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CB9C2" w14:textId="4849EB59" w:rsidR="00DB5FF4" w:rsidRPr="00F9592C" w:rsidRDefault="00F0473C" w:rsidP="00C17C0B">
      <w:pPr>
        <w:pStyle w:val="30"/>
        <w:shd w:val="clear" w:color="auto" w:fill="auto"/>
        <w:spacing w:after="0" w:line="240" w:lineRule="auto"/>
        <w:jc w:val="right"/>
        <w:rPr>
          <w:rStyle w:val="31"/>
          <w:rFonts w:ascii="Times New Roman" w:hAnsi="Times New Roman" w:cs="Times New Roman"/>
          <w:b/>
          <w:color w:val="auto"/>
          <w:sz w:val="24"/>
          <w:szCs w:val="24"/>
        </w:rPr>
      </w:pPr>
      <w:r>
        <w:rPr>
          <w:rStyle w:val="31"/>
          <w:rFonts w:ascii="Times New Roman" w:hAnsi="Times New Roman" w:cs="Times New Roman"/>
          <w:b/>
          <w:color w:val="auto"/>
          <w:sz w:val="24"/>
          <w:szCs w:val="24"/>
        </w:rPr>
        <w:t xml:space="preserve"> </w:t>
      </w:r>
      <w:r w:rsidR="00DB5FF4" w:rsidRPr="00F9592C">
        <w:rPr>
          <w:rStyle w:val="31"/>
          <w:rFonts w:ascii="Times New Roman" w:hAnsi="Times New Roman" w:cs="Times New Roman"/>
          <w:b/>
          <w:color w:val="auto"/>
          <w:sz w:val="24"/>
          <w:szCs w:val="24"/>
        </w:rPr>
        <w:t>УТВЕРЖДЕНО</w:t>
      </w:r>
    </w:p>
    <w:p w14:paraId="687F0B5C" w14:textId="77777777" w:rsidR="00DB5FF4" w:rsidRPr="00F9592C" w:rsidRDefault="00DB5FF4" w:rsidP="00DB5FF4">
      <w:pPr>
        <w:pStyle w:val="30"/>
        <w:shd w:val="clear" w:color="auto" w:fill="auto"/>
        <w:spacing w:after="0" w:line="240" w:lineRule="auto"/>
        <w:ind w:left="6237" w:firstLine="567"/>
        <w:jc w:val="right"/>
        <w:rPr>
          <w:rFonts w:ascii="Times New Roman" w:hAnsi="Times New Roman" w:cs="Times New Roman"/>
          <w:b/>
          <w:color w:val="auto"/>
          <w:sz w:val="24"/>
          <w:szCs w:val="24"/>
        </w:rPr>
      </w:pPr>
    </w:p>
    <w:p w14:paraId="6CE3B7FD" w14:textId="77777777" w:rsidR="00DB5FF4" w:rsidRPr="00F9592C" w:rsidRDefault="00DB5FF4" w:rsidP="00F9592C">
      <w:pPr>
        <w:pStyle w:val="30"/>
        <w:shd w:val="clear" w:color="auto" w:fill="auto"/>
        <w:spacing w:after="0" w:line="240" w:lineRule="auto"/>
        <w:ind w:left="6237"/>
        <w:rPr>
          <w:rStyle w:val="32"/>
          <w:rFonts w:ascii="Times New Roman" w:hAnsi="Times New Roman" w:cs="Times New Roman"/>
          <w:color w:val="auto"/>
          <w:sz w:val="24"/>
          <w:szCs w:val="24"/>
        </w:rPr>
      </w:pPr>
      <w:r w:rsidRPr="00F9592C">
        <w:rPr>
          <w:rStyle w:val="32"/>
          <w:rFonts w:ascii="Times New Roman" w:hAnsi="Times New Roman" w:cs="Times New Roman"/>
          <w:color w:val="auto"/>
          <w:sz w:val="24"/>
          <w:szCs w:val="24"/>
        </w:rPr>
        <w:t xml:space="preserve">в новой редакции </w:t>
      </w:r>
    </w:p>
    <w:p w14:paraId="77165081" w14:textId="77777777" w:rsidR="00DB5FF4" w:rsidRPr="00F9592C" w:rsidRDefault="00DB5FF4" w:rsidP="00F9592C">
      <w:pPr>
        <w:pStyle w:val="30"/>
        <w:shd w:val="clear" w:color="auto" w:fill="auto"/>
        <w:spacing w:after="0" w:line="240" w:lineRule="auto"/>
        <w:ind w:left="6237"/>
        <w:rPr>
          <w:rStyle w:val="32"/>
          <w:rFonts w:ascii="Times New Roman" w:hAnsi="Times New Roman" w:cs="Times New Roman"/>
          <w:color w:val="auto"/>
          <w:sz w:val="24"/>
          <w:szCs w:val="24"/>
        </w:rPr>
      </w:pPr>
      <w:r w:rsidRPr="00F9592C">
        <w:rPr>
          <w:rStyle w:val="32"/>
          <w:rFonts w:ascii="Times New Roman" w:hAnsi="Times New Roman" w:cs="Times New Roman"/>
          <w:color w:val="auto"/>
          <w:sz w:val="24"/>
          <w:szCs w:val="24"/>
        </w:rPr>
        <w:t>Решением Совета Межрегиональной ассоциации сельскохозяйственных кредитных потребительских кооперативов «Единство»</w:t>
      </w:r>
    </w:p>
    <w:p w14:paraId="2E1B5EC6" w14:textId="77777777" w:rsidR="00DB5FF4" w:rsidRPr="00F9592C" w:rsidRDefault="00DB5FF4" w:rsidP="00DB5FF4">
      <w:pPr>
        <w:pStyle w:val="30"/>
        <w:shd w:val="clear" w:color="auto" w:fill="auto"/>
        <w:spacing w:after="0" w:line="240" w:lineRule="auto"/>
        <w:ind w:left="6237" w:firstLine="567"/>
        <w:jc w:val="right"/>
        <w:rPr>
          <w:rStyle w:val="32"/>
          <w:rFonts w:ascii="Times New Roman" w:hAnsi="Times New Roman" w:cs="Times New Roman"/>
          <w:color w:val="auto"/>
          <w:sz w:val="24"/>
          <w:szCs w:val="24"/>
        </w:rPr>
      </w:pPr>
    </w:p>
    <w:p w14:paraId="6B0F99C9" w14:textId="089AD464" w:rsidR="00F9592C" w:rsidRDefault="00191F88" w:rsidP="00C17C0B">
      <w:pPr>
        <w:pStyle w:val="30"/>
        <w:shd w:val="clear" w:color="auto" w:fill="auto"/>
        <w:spacing w:after="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9592C">
        <w:rPr>
          <w:rFonts w:ascii="Times New Roman" w:hAnsi="Times New Roman" w:cs="Times New Roman"/>
          <w:color w:val="auto"/>
          <w:sz w:val="24"/>
          <w:szCs w:val="24"/>
        </w:rPr>
        <w:t xml:space="preserve">            </w:t>
      </w:r>
      <w:r>
        <w:rPr>
          <w:rFonts w:ascii="Times New Roman" w:hAnsi="Times New Roman" w:cs="Times New Roman"/>
          <w:color w:val="auto"/>
          <w:sz w:val="24"/>
          <w:szCs w:val="24"/>
        </w:rPr>
        <w:t>Протокол №</w:t>
      </w:r>
      <w:r w:rsidR="009873BA">
        <w:rPr>
          <w:rFonts w:ascii="Times New Roman" w:hAnsi="Times New Roman" w:cs="Times New Roman"/>
          <w:color w:val="auto"/>
          <w:sz w:val="24"/>
          <w:szCs w:val="24"/>
        </w:rPr>
        <w:t xml:space="preserve"> 12</w:t>
      </w:r>
      <w:r w:rsidR="00033B18">
        <w:rPr>
          <w:rFonts w:ascii="Times New Roman" w:hAnsi="Times New Roman" w:cs="Times New Roman"/>
          <w:color w:val="auto"/>
          <w:sz w:val="24"/>
          <w:szCs w:val="24"/>
        </w:rPr>
        <w:t>-</w:t>
      </w:r>
      <w:r w:rsidR="009873BA">
        <w:rPr>
          <w:rFonts w:ascii="Times New Roman" w:hAnsi="Times New Roman" w:cs="Times New Roman"/>
          <w:color w:val="auto"/>
          <w:sz w:val="24"/>
          <w:szCs w:val="24"/>
        </w:rPr>
        <w:t>2024</w:t>
      </w:r>
      <w:r w:rsidR="00033B1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от </w:t>
      </w:r>
      <w:r w:rsidR="009873BA">
        <w:rPr>
          <w:rFonts w:ascii="Times New Roman" w:hAnsi="Times New Roman" w:cs="Times New Roman"/>
          <w:color w:val="auto"/>
          <w:sz w:val="24"/>
          <w:szCs w:val="24"/>
        </w:rPr>
        <w:t>18 ноября</w:t>
      </w:r>
      <w:r>
        <w:rPr>
          <w:rFonts w:ascii="Times New Roman" w:hAnsi="Times New Roman" w:cs="Times New Roman"/>
          <w:color w:val="auto"/>
          <w:sz w:val="24"/>
          <w:szCs w:val="24"/>
        </w:rPr>
        <w:t xml:space="preserve"> 20</w:t>
      </w:r>
      <w:r w:rsidR="009873BA">
        <w:rPr>
          <w:rFonts w:ascii="Times New Roman" w:hAnsi="Times New Roman" w:cs="Times New Roman"/>
          <w:color w:val="auto"/>
          <w:sz w:val="24"/>
          <w:szCs w:val="24"/>
        </w:rPr>
        <w:t>24</w:t>
      </w:r>
      <w:r>
        <w:rPr>
          <w:rFonts w:ascii="Times New Roman" w:hAnsi="Times New Roman" w:cs="Times New Roman"/>
          <w:color w:val="auto"/>
          <w:sz w:val="24"/>
          <w:szCs w:val="24"/>
        </w:rPr>
        <w:t xml:space="preserve"> г</w:t>
      </w:r>
      <w:r w:rsidR="00F9592C">
        <w:rPr>
          <w:rFonts w:ascii="Times New Roman" w:hAnsi="Times New Roman" w:cs="Times New Roman"/>
          <w:color w:val="auto"/>
          <w:sz w:val="24"/>
          <w:szCs w:val="24"/>
        </w:rPr>
        <w:t>.</w:t>
      </w:r>
    </w:p>
    <w:p w14:paraId="508B9547" w14:textId="77777777" w:rsidR="00F9592C" w:rsidRDefault="00F9592C" w:rsidP="00F9592C">
      <w:pPr>
        <w:pStyle w:val="30"/>
        <w:shd w:val="clear" w:color="auto" w:fill="auto"/>
        <w:spacing w:after="0" w:line="240" w:lineRule="auto"/>
        <w:rPr>
          <w:rFonts w:ascii="Times New Roman" w:hAnsi="Times New Roman" w:cs="Times New Roman"/>
          <w:color w:val="auto"/>
          <w:sz w:val="24"/>
          <w:szCs w:val="24"/>
        </w:rPr>
      </w:pPr>
    </w:p>
    <w:p w14:paraId="15EA95F1" w14:textId="77777777" w:rsidR="00F9592C" w:rsidRDefault="00F9592C" w:rsidP="00F9592C">
      <w:pPr>
        <w:pStyle w:val="30"/>
        <w:shd w:val="clear" w:color="auto" w:fill="auto"/>
        <w:spacing w:after="0" w:line="240" w:lineRule="auto"/>
        <w:rPr>
          <w:rFonts w:ascii="Times New Roman" w:hAnsi="Times New Roman" w:cs="Times New Roman"/>
          <w:color w:val="auto"/>
          <w:sz w:val="24"/>
          <w:szCs w:val="24"/>
        </w:rPr>
      </w:pPr>
    </w:p>
    <w:p w14:paraId="63870D86" w14:textId="77777777" w:rsidR="00F9592C" w:rsidRDefault="00F9592C" w:rsidP="00F9592C">
      <w:pPr>
        <w:pStyle w:val="30"/>
        <w:shd w:val="clear" w:color="auto" w:fill="auto"/>
        <w:spacing w:after="0" w:line="240" w:lineRule="auto"/>
        <w:rPr>
          <w:rFonts w:ascii="Times New Roman" w:hAnsi="Times New Roman" w:cs="Times New Roman"/>
          <w:color w:val="auto"/>
          <w:sz w:val="24"/>
          <w:szCs w:val="24"/>
        </w:rPr>
      </w:pPr>
    </w:p>
    <w:p w14:paraId="4F1EB8C0" w14:textId="77777777" w:rsidR="00F9592C" w:rsidRDefault="00F9592C" w:rsidP="00F9592C">
      <w:pPr>
        <w:pStyle w:val="30"/>
        <w:shd w:val="clear" w:color="auto" w:fill="auto"/>
        <w:spacing w:after="0" w:line="240" w:lineRule="auto"/>
        <w:rPr>
          <w:rFonts w:ascii="Times New Roman" w:hAnsi="Times New Roman" w:cs="Times New Roman"/>
          <w:color w:val="auto"/>
          <w:sz w:val="24"/>
          <w:szCs w:val="24"/>
        </w:rPr>
      </w:pPr>
    </w:p>
    <w:p w14:paraId="68A28D3E" w14:textId="77777777" w:rsidR="00C16A9F" w:rsidRPr="00F9592C" w:rsidRDefault="00191F88" w:rsidP="00F9592C">
      <w:pPr>
        <w:pStyle w:val="30"/>
        <w:shd w:val="clear" w:color="auto" w:fill="auto"/>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3F116827" w14:textId="77777777" w:rsidR="00B45BAA" w:rsidRPr="00F9592C" w:rsidRDefault="003C1D40" w:rsidP="00E63126">
      <w:pPr>
        <w:pStyle w:val="34"/>
        <w:keepNext/>
        <w:keepLines/>
        <w:shd w:val="clear" w:color="auto" w:fill="auto"/>
        <w:spacing w:before="0" w:line="240" w:lineRule="auto"/>
        <w:ind w:firstLine="709"/>
        <w:rPr>
          <w:rStyle w:val="35"/>
          <w:b/>
          <w:bCs/>
          <w:color w:val="auto"/>
          <w:sz w:val="32"/>
          <w:szCs w:val="32"/>
        </w:rPr>
      </w:pPr>
      <w:bookmarkStart w:id="0" w:name="bookmark0"/>
      <w:r w:rsidRPr="00F9592C">
        <w:rPr>
          <w:rStyle w:val="35"/>
          <w:b/>
          <w:bCs/>
          <w:color w:val="auto"/>
          <w:sz w:val="32"/>
          <w:szCs w:val="32"/>
        </w:rPr>
        <w:t>ПОЛОЖЕНИЕ</w:t>
      </w:r>
      <w:bookmarkEnd w:id="0"/>
    </w:p>
    <w:p w14:paraId="19D577D6" w14:textId="77777777" w:rsidR="00CE21C8" w:rsidRPr="00F9592C" w:rsidRDefault="00CE21C8" w:rsidP="00E63126">
      <w:pPr>
        <w:pStyle w:val="34"/>
        <w:keepNext/>
        <w:keepLines/>
        <w:shd w:val="clear" w:color="auto" w:fill="auto"/>
        <w:spacing w:before="0" w:line="240" w:lineRule="auto"/>
        <w:ind w:firstLine="709"/>
        <w:rPr>
          <w:color w:val="auto"/>
          <w:sz w:val="32"/>
          <w:szCs w:val="32"/>
        </w:rPr>
      </w:pPr>
    </w:p>
    <w:p w14:paraId="2D631426" w14:textId="77777777" w:rsidR="00350428" w:rsidRPr="00F9592C" w:rsidRDefault="00861BEF" w:rsidP="00E63126">
      <w:pPr>
        <w:pStyle w:val="40"/>
        <w:shd w:val="clear" w:color="auto" w:fill="auto"/>
        <w:spacing w:line="240" w:lineRule="auto"/>
        <w:ind w:firstLine="709"/>
        <w:rPr>
          <w:rStyle w:val="41"/>
          <w:b/>
          <w:bCs/>
          <w:color w:val="auto"/>
          <w:sz w:val="32"/>
          <w:szCs w:val="32"/>
        </w:rPr>
      </w:pPr>
      <w:r w:rsidRPr="00F9592C">
        <w:rPr>
          <w:rStyle w:val="41"/>
          <w:b/>
          <w:bCs/>
          <w:color w:val="auto"/>
          <w:sz w:val="32"/>
          <w:szCs w:val="32"/>
        </w:rPr>
        <w:t>Об органах управления</w:t>
      </w:r>
    </w:p>
    <w:p w14:paraId="4D08D39D" w14:textId="77777777" w:rsidR="00DD292C" w:rsidRPr="00F9592C" w:rsidRDefault="00DD292C">
      <w:pPr>
        <w:pStyle w:val="40"/>
        <w:shd w:val="clear" w:color="auto" w:fill="auto"/>
        <w:spacing w:line="240" w:lineRule="auto"/>
        <w:ind w:firstLine="709"/>
        <w:rPr>
          <w:rStyle w:val="41"/>
          <w:b/>
          <w:bCs/>
          <w:color w:val="auto"/>
          <w:sz w:val="32"/>
          <w:szCs w:val="32"/>
        </w:rPr>
      </w:pPr>
    </w:p>
    <w:p w14:paraId="66AB17C2" w14:textId="77777777" w:rsidR="00DD292C" w:rsidRPr="00F9592C" w:rsidRDefault="00861BEF">
      <w:pPr>
        <w:pStyle w:val="40"/>
        <w:shd w:val="clear" w:color="auto" w:fill="auto"/>
        <w:spacing w:line="240" w:lineRule="auto"/>
        <w:ind w:firstLine="709"/>
        <w:rPr>
          <w:rStyle w:val="41"/>
          <w:b/>
          <w:bCs/>
          <w:color w:val="auto"/>
          <w:sz w:val="32"/>
          <w:szCs w:val="32"/>
        </w:rPr>
      </w:pPr>
      <w:r w:rsidRPr="00F9592C">
        <w:rPr>
          <w:rStyle w:val="41"/>
          <w:b/>
          <w:bCs/>
          <w:color w:val="auto"/>
          <w:sz w:val="32"/>
          <w:szCs w:val="32"/>
        </w:rPr>
        <w:t>Межрегиональной ассоциации сельскохозяйственных</w:t>
      </w:r>
    </w:p>
    <w:p w14:paraId="4CBB52A1" w14:textId="77777777" w:rsidR="00DD292C" w:rsidRPr="00F9592C" w:rsidRDefault="00861BEF">
      <w:pPr>
        <w:pStyle w:val="40"/>
        <w:shd w:val="clear" w:color="auto" w:fill="auto"/>
        <w:spacing w:line="240" w:lineRule="auto"/>
        <w:ind w:firstLine="709"/>
        <w:rPr>
          <w:rStyle w:val="41"/>
          <w:b/>
          <w:bCs/>
          <w:color w:val="auto"/>
          <w:sz w:val="32"/>
          <w:szCs w:val="32"/>
        </w:rPr>
      </w:pPr>
      <w:r w:rsidRPr="00F9592C">
        <w:rPr>
          <w:rStyle w:val="41"/>
          <w:b/>
          <w:bCs/>
          <w:color w:val="auto"/>
          <w:sz w:val="32"/>
          <w:szCs w:val="32"/>
        </w:rPr>
        <w:t xml:space="preserve"> </w:t>
      </w:r>
    </w:p>
    <w:p w14:paraId="495DCC92" w14:textId="77777777" w:rsidR="00DD292C" w:rsidRPr="00F9592C" w:rsidRDefault="00861BEF">
      <w:pPr>
        <w:pStyle w:val="40"/>
        <w:shd w:val="clear" w:color="auto" w:fill="auto"/>
        <w:spacing w:line="240" w:lineRule="auto"/>
        <w:ind w:firstLine="709"/>
        <w:rPr>
          <w:rStyle w:val="41"/>
          <w:b/>
          <w:bCs/>
          <w:color w:val="auto"/>
          <w:sz w:val="32"/>
          <w:szCs w:val="32"/>
        </w:rPr>
      </w:pPr>
      <w:r w:rsidRPr="00F9592C">
        <w:rPr>
          <w:rStyle w:val="41"/>
          <w:b/>
          <w:bCs/>
          <w:color w:val="auto"/>
          <w:sz w:val="32"/>
          <w:szCs w:val="32"/>
        </w:rPr>
        <w:t>кредитных потребительских кооперативов</w:t>
      </w:r>
    </w:p>
    <w:p w14:paraId="2E7DCDF7" w14:textId="77777777" w:rsidR="00DD292C" w:rsidRPr="00F9592C" w:rsidRDefault="00DD292C">
      <w:pPr>
        <w:pStyle w:val="40"/>
        <w:shd w:val="clear" w:color="auto" w:fill="auto"/>
        <w:spacing w:line="240" w:lineRule="auto"/>
        <w:ind w:firstLine="709"/>
        <w:rPr>
          <w:rStyle w:val="41"/>
          <w:b/>
          <w:bCs/>
          <w:color w:val="auto"/>
          <w:sz w:val="32"/>
          <w:szCs w:val="32"/>
        </w:rPr>
      </w:pPr>
    </w:p>
    <w:p w14:paraId="2B5336CD" w14:textId="549D0D93" w:rsidR="00350428" w:rsidRDefault="008D7626">
      <w:pPr>
        <w:pStyle w:val="40"/>
        <w:shd w:val="clear" w:color="auto" w:fill="auto"/>
        <w:spacing w:line="240" w:lineRule="auto"/>
        <w:ind w:firstLine="709"/>
        <w:rPr>
          <w:rStyle w:val="41"/>
          <w:b/>
          <w:bCs/>
          <w:color w:val="auto"/>
          <w:sz w:val="32"/>
          <w:szCs w:val="32"/>
        </w:rPr>
      </w:pPr>
      <w:r w:rsidRPr="00F9592C">
        <w:rPr>
          <w:rStyle w:val="41"/>
          <w:b/>
          <w:bCs/>
          <w:color w:val="auto"/>
          <w:sz w:val="32"/>
          <w:szCs w:val="32"/>
        </w:rPr>
        <w:t>«</w:t>
      </w:r>
      <w:r w:rsidR="00843689" w:rsidRPr="00F9592C">
        <w:rPr>
          <w:rStyle w:val="41"/>
          <w:b/>
          <w:bCs/>
          <w:color w:val="auto"/>
          <w:sz w:val="32"/>
          <w:szCs w:val="32"/>
        </w:rPr>
        <w:t>Е</w:t>
      </w:r>
      <w:r w:rsidR="00861BEF" w:rsidRPr="00F9592C">
        <w:rPr>
          <w:rStyle w:val="41"/>
          <w:b/>
          <w:bCs/>
          <w:color w:val="auto"/>
          <w:sz w:val="32"/>
          <w:szCs w:val="32"/>
        </w:rPr>
        <w:t>динство</w:t>
      </w:r>
      <w:r w:rsidRPr="00F9592C">
        <w:rPr>
          <w:rStyle w:val="41"/>
          <w:b/>
          <w:bCs/>
          <w:color w:val="auto"/>
          <w:sz w:val="32"/>
          <w:szCs w:val="32"/>
        </w:rPr>
        <w:t>»</w:t>
      </w:r>
      <w:r w:rsidR="00A46ECC">
        <w:rPr>
          <w:rStyle w:val="41"/>
          <w:b/>
          <w:bCs/>
          <w:color w:val="auto"/>
          <w:sz w:val="32"/>
          <w:szCs w:val="32"/>
        </w:rPr>
        <w:t xml:space="preserve"> в новой редакции №1</w:t>
      </w:r>
    </w:p>
    <w:p w14:paraId="326A278C" w14:textId="77777777" w:rsidR="00F9592C" w:rsidRDefault="00F9592C">
      <w:pPr>
        <w:pStyle w:val="40"/>
        <w:shd w:val="clear" w:color="auto" w:fill="auto"/>
        <w:spacing w:line="240" w:lineRule="auto"/>
        <w:ind w:firstLine="709"/>
        <w:rPr>
          <w:rStyle w:val="41"/>
          <w:b/>
          <w:bCs/>
          <w:color w:val="auto"/>
          <w:sz w:val="32"/>
          <w:szCs w:val="32"/>
        </w:rPr>
      </w:pPr>
    </w:p>
    <w:p w14:paraId="2D7BEDDE" w14:textId="77777777" w:rsidR="00F9592C" w:rsidRDefault="00F9592C">
      <w:pPr>
        <w:pStyle w:val="40"/>
        <w:shd w:val="clear" w:color="auto" w:fill="auto"/>
        <w:spacing w:line="240" w:lineRule="auto"/>
        <w:ind w:firstLine="709"/>
        <w:rPr>
          <w:rStyle w:val="41"/>
          <w:b/>
          <w:bCs/>
          <w:color w:val="auto"/>
          <w:sz w:val="32"/>
          <w:szCs w:val="32"/>
        </w:rPr>
      </w:pPr>
    </w:p>
    <w:p w14:paraId="0661267C" w14:textId="77777777" w:rsidR="00F9592C" w:rsidRDefault="00F9592C">
      <w:pPr>
        <w:pStyle w:val="40"/>
        <w:shd w:val="clear" w:color="auto" w:fill="auto"/>
        <w:spacing w:line="240" w:lineRule="auto"/>
        <w:ind w:firstLine="709"/>
        <w:rPr>
          <w:rStyle w:val="41"/>
          <w:b/>
          <w:bCs/>
          <w:color w:val="auto"/>
          <w:sz w:val="32"/>
          <w:szCs w:val="32"/>
        </w:rPr>
      </w:pPr>
    </w:p>
    <w:p w14:paraId="580E0570" w14:textId="77777777" w:rsidR="00F9592C" w:rsidRDefault="00F9592C">
      <w:pPr>
        <w:pStyle w:val="40"/>
        <w:shd w:val="clear" w:color="auto" w:fill="auto"/>
        <w:spacing w:line="240" w:lineRule="auto"/>
        <w:ind w:firstLine="709"/>
        <w:rPr>
          <w:rStyle w:val="41"/>
          <w:b/>
          <w:bCs/>
          <w:color w:val="auto"/>
          <w:sz w:val="32"/>
          <w:szCs w:val="32"/>
        </w:rPr>
      </w:pPr>
    </w:p>
    <w:p w14:paraId="2CF381D7" w14:textId="77777777" w:rsidR="00F9592C" w:rsidRDefault="00F9592C">
      <w:pPr>
        <w:pStyle w:val="40"/>
        <w:shd w:val="clear" w:color="auto" w:fill="auto"/>
        <w:spacing w:line="240" w:lineRule="auto"/>
        <w:ind w:firstLine="709"/>
        <w:rPr>
          <w:rStyle w:val="41"/>
          <w:b/>
          <w:bCs/>
          <w:color w:val="auto"/>
          <w:sz w:val="32"/>
          <w:szCs w:val="32"/>
        </w:rPr>
      </w:pPr>
    </w:p>
    <w:p w14:paraId="14C8DB04" w14:textId="77777777" w:rsidR="00F9592C" w:rsidRDefault="00F9592C">
      <w:pPr>
        <w:pStyle w:val="40"/>
        <w:shd w:val="clear" w:color="auto" w:fill="auto"/>
        <w:spacing w:line="240" w:lineRule="auto"/>
        <w:ind w:firstLine="709"/>
        <w:rPr>
          <w:rStyle w:val="41"/>
          <w:b/>
          <w:bCs/>
          <w:color w:val="auto"/>
          <w:sz w:val="32"/>
          <w:szCs w:val="32"/>
        </w:rPr>
      </w:pPr>
    </w:p>
    <w:p w14:paraId="7886EDFC" w14:textId="77777777" w:rsidR="00F9592C" w:rsidRDefault="00F9592C">
      <w:pPr>
        <w:pStyle w:val="40"/>
        <w:shd w:val="clear" w:color="auto" w:fill="auto"/>
        <w:spacing w:line="240" w:lineRule="auto"/>
        <w:ind w:firstLine="709"/>
        <w:rPr>
          <w:rStyle w:val="41"/>
          <w:b/>
          <w:bCs/>
          <w:color w:val="auto"/>
          <w:sz w:val="32"/>
          <w:szCs w:val="32"/>
        </w:rPr>
      </w:pPr>
    </w:p>
    <w:p w14:paraId="6B64CBF7" w14:textId="77777777" w:rsidR="00F9592C" w:rsidRDefault="00F9592C">
      <w:pPr>
        <w:pStyle w:val="40"/>
        <w:shd w:val="clear" w:color="auto" w:fill="auto"/>
        <w:spacing w:line="240" w:lineRule="auto"/>
        <w:ind w:firstLine="709"/>
        <w:rPr>
          <w:rStyle w:val="41"/>
          <w:b/>
          <w:bCs/>
          <w:color w:val="auto"/>
          <w:sz w:val="32"/>
          <w:szCs w:val="32"/>
        </w:rPr>
      </w:pPr>
    </w:p>
    <w:p w14:paraId="14F1A078" w14:textId="77777777" w:rsidR="00F9592C" w:rsidRPr="00F9592C" w:rsidRDefault="00F9592C">
      <w:pPr>
        <w:pStyle w:val="40"/>
        <w:shd w:val="clear" w:color="auto" w:fill="auto"/>
        <w:spacing w:line="240" w:lineRule="auto"/>
        <w:ind w:firstLine="709"/>
        <w:rPr>
          <w:rStyle w:val="41"/>
          <w:b/>
          <w:bCs/>
          <w:color w:val="auto"/>
          <w:sz w:val="32"/>
          <w:szCs w:val="32"/>
        </w:rPr>
      </w:pPr>
    </w:p>
    <w:p w14:paraId="14A5D810" w14:textId="77777777" w:rsidR="00350428" w:rsidRPr="00F9592C" w:rsidRDefault="00350428" w:rsidP="00C16A9F">
      <w:pPr>
        <w:pStyle w:val="40"/>
        <w:shd w:val="clear" w:color="auto" w:fill="auto"/>
        <w:spacing w:line="240" w:lineRule="auto"/>
        <w:ind w:firstLine="709"/>
        <w:rPr>
          <w:rStyle w:val="41"/>
          <w:bCs/>
          <w:color w:val="auto"/>
          <w:sz w:val="24"/>
          <w:szCs w:val="24"/>
        </w:rPr>
      </w:pPr>
    </w:p>
    <w:p w14:paraId="395EA7B1" w14:textId="77777777" w:rsidR="00350428" w:rsidRPr="00F9592C" w:rsidRDefault="00350428" w:rsidP="00F9592C">
      <w:pPr>
        <w:pStyle w:val="40"/>
        <w:shd w:val="clear" w:color="auto" w:fill="auto"/>
        <w:spacing w:line="240" w:lineRule="auto"/>
        <w:jc w:val="left"/>
        <w:rPr>
          <w:rStyle w:val="41"/>
          <w:b/>
          <w:bCs/>
          <w:color w:val="auto"/>
          <w:sz w:val="24"/>
          <w:szCs w:val="24"/>
        </w:rPr>
      </w:pPr>
    </w:p>
    <w:p w14:paraId="7F540EE2" w14:textId="77777777" w:rsidR="00350428" w:rsidRPr="00F9592C" w:rsidRDefault="00350428" w:rsidP="00C16A9F">
      <w:pPr>
        <w:pStyle w:val="40"/>
        <w:shd w:val="clear" w:color="auto" w:fill="auto"/>
        <w:spacing w:line="240" w:lineRule="auto"/>
        <w:ind w:firstLine="709"/>
        <w:rPr>
          <w:rStyle w:val="41"/>
          <w:b/>
          <w:bCs/>
          <w:color w:val="auto"/>
          <w:sz w:val="24"/>
          <w:szCs w:val="24"/>
        </w:rPr>
      </w:pPr>
    </w:p>
    <w:p w14:paraId="56CBEF48" w14:textId="77777777" w:rsidR="00350428" w:rsidRPr="00F9592C" w:rsidRDefault="00350428" w:rsidP="00C16A9F">
      <w:pPr>
        <w:pStyle w:val="40"/>
        <w:shd w:val="clear" w:color="auto" w:fill="auto"/>
        <w:spacing w:line="240" w:lineRule="auto"/>
        <w:ind w:firstLine="709"/>
        <w:rPr>
          <w:rStyle w:val="41"/>
          <w:b/>
          <w:bCs/>
          <w:color w:val="auto"/>
          <w:sz w:val="24"/>
          <w:szCs w:val="24"/>
        </w:rPr>
      </w:pPr>
    </w:p>
    <w:p w14:paraId="68A78EAC" w14:textId="77777777" w:rsidR="00350428" w:rsidRPr="00F9592C" w:rsidRDefault="00350428" w:rsidP="00F9592C">
      <w:pPr>
        <w:pStyle w:val="40"/>
        <w:shd w:val="clear" w:color="auto" w:fill="auto"/>
        <w:spacing w:line="240" w:lineRule="auto"/>
        <w:jc w:val="left"/>
        <w:rPr>
          <w:rStyle w:val="41"/>
          <w:b/>
          <w:bCs/>
          <w:color w:val="auto"/>
          <w:sz w:val="24"/>
          <w:szCs w:val="24"/>
        </w:rPr>
      </w:pPr>
    </w:p>
    <w:p w14:paraId="7F193D70" w14:textId="078808B9" w:rsidR="00F9592C" w:rsidRDefault="00F9592C" w:rsidP="00F9592C">
      <w:pPr>
        <w:pStyle w:val="40"/>
        <w:shd w:val="clear" w:color="auto" w:fill="auto"/>
        <w:spacing w:line="240" w:lineRule="auto"/>
        <w:jc w:val="left"/>
        <w:rPr>
          <w:rStyle w:val="41"/>
          <w:b/>
          <w:bCs/>
          <w:color w:val="auto"/>
          <w:sz w:val="24"/>
          <w:szCs w:val="24"/>
        </w:rPr>
      </w:pPr>
      <w:r>
        <w:rPr>
          <w:rStyle w:val="41"/>
          <w:b/>
          <w:bCs/>
          <w:color w:val="auto"/>
          <w:sz w:val="24"/>
          <w:szCs w:val="24"/>
        </w:rPr>
        <w:t xml:space="preserve">                                                                                 </w:t>
      </w:r>
      <w:r w:rsidR="009873BA">
        <w:rPr>
          <w:rStyle w:val="41"/>
          <w:b/>
          <w:bCs/>
          <w:color w:val="auto"/>
          <w:sz w:val="24"/>
          <w:szCs w:val="24"/>
        </w:rPr>
        <w:t xml:space="preserve">  </w:t>
      </w:r>
      <w:r w:rsidR="00350428" w:rsidRPr="00F9592C">
        <w:rPr>
          <w:rStyle w:val="41"/>
          <w:b/>
          <w:bCs/>
          <w:color w:val="auto"/>
          <w:sz w:val="24"/>
          <w:szCs w:val="24"/>
        </w:rPr>
        <w:t>Липецк</w:t>
      </w:r>
      <w:r w:rsidR="00E63126">
        <w:rPr>
          <w:rStyle w:val="41"/>
          <w:b/>
          <w:bCs/>
          <w:color w:val="auto"/>
          <w:sz w:val="24"/>
          <w:szCs w:val="24"/>
        </w:rPr>
        <w:t xml:space="preserve">  </w:t>
      </w:r>
    </w:p>
    <w:p w14:paraId="0656F38B" w14:textId="4BE41C09" w:rsidR="00251501" w:rsidRPr="00F9592C" w:rsidRDefault="00E63126" w:rsidP="00F9592C">
      <w:pPr>
        <w:pStyle w:val="40"/>
        <w:shd w:val="clear" w:color="auto" w:fill="auto"/>
        <w:spacing w:line="240" w:lineRule="auto"/>
        <w:jc w:val="left"/>
        <w:rPr>
          <w:color w:val="auto"/>
          <w:sz w:val="24"/>
          <w:szCs w:val="24"/>
        </w:rPr>
        <w:sectPr w:rsidR="00251501" w:rsidRPr="00F9592C" w:rsidSect="00B66E78">
          <w:footerReference w:type="default" r:id="rId8"/>
          <w:pgSz w:w="11907" w:h="16840" w:code="9"/>
          <w:pgMar w:top="709" w:right="710" w:bottom="709" w:left="1022" w:header="283" w:footer="283" w:gutter="0"/>
          <w:cols w:space="720"/>
          <w:noEndnote/>
          <w:titlePg/>
          <w:docGrid w:linePitch="360"/>
        </w:sectPr>
      </w:pPr>
      <w:r>
        <w:rPr>
          <w:rStyle w:val="41"/>
          <w:b/>
          <w:bCs/>
          <w:color w:val="auto"/>
          <w:sz w:val="24"/>
          <w:szCs w:val="24"/>
        </w:rPr>
        <w:t xml:space="preserve">                                                                                     </w:t>
      </w:r>
      <w:r w:rsidR="00350428" w:rsidRPr="00F9592C">
        <w:rPr>
          <w:rStyle w:val="41"/>
          <w:b/>
          <w:bCs/>
          <w:color w:val="auto"/>
          <w:sz w:val="24"/>
          <w:szCs w:val="24"/>
        </w:rPr>
        <w:t>20</w:t>
      </w:r>
      <w:r w:rsidR="009873BA">
        <w:rPr>
          <w:rStyle w:val="41"/>
          <w:b/>
          <w:bCs/>
          <w:color w:val="auto"/>
          <w:sz w:val="24"/>
          <w:szCs w:val="24"/>
        </w:rPr>
        <w:t>24 г.</w:t>
      </w:r>
      <w:r w:rsidR="00350428" w:rsidRPr="00F9592C">
        <w:rPr>
          <w:rStyle w:val="41"/>
          <w:b/>
          <w:bCs/>
          <w:color w:val="auto"/>
          <w:sz w:val="24"/>
          <w:szCs w:val="24"/>
        </w:rPr>
        <w:t xml:space="preserve"> </w:t>
      </w:r>
    </w:p>
    <w:p w14:paraId="50C9C6BB" w14:textId="77777777" w:rsidR="00B45BAA" w:rsidRPr="00F9592C" w:rsidRDefault="00C16A9F" w:rsidP="00C16A9F">
      <w:pPr>
        <w:pStyle w:val="34"/>
        <w:keepNext/>
        <w:keepLines/>
        <w:shd w:val="clear" w:color="auto" w:fill="auto"/>
        <w:tabs>
          <w:tab w:val="left" w:pos="3292"/>
        </w:tabs>
        <w:spacing w:before="0" w:line="240" w:lineRule="auto"/>
        <w:ind w:left="709"/>
        <w:rPr>
          <w:rStyle w:val="35"/>
          <w:b/>
          <w:bCs/>
          <w:color w:val="auto"/>
          <w:sz w:val="24"/>
          <w:szCs w:val="24"/>
        </w:rPr>
      </w:pPr>
      <w:bookmarkStart w:id="1" w:name="bookmark2"/>
      <w:r w:rsidRPr="00F9592C">
        <w:rPr>
          <w:rStyle w:val="35"/>
          <w:b/>
          <w:bCs/>
          <w:color w:val="auto"/>
          <w:sz w:val="24"/>
          <w:szCs w:val="24"/>
        </w:rPr>
        <w:lastRenderedPageBreak/>
        <w:t xml:space="preserve">1. </w:t>
      </w:r>
      <w:r w:rsidR="003C1D40" w:rsidRPr="00F9592C">
        <w:rPr>
          <w:rStyle w:val="35"/>
          <w:b/>
          <w:bCs/>
          <w:color w:val="auto"/>
          <w:sz w:val="24"/>
          <w:szCs w:val="24"/>
        </w:rPr>
        <w:t>ОБЩИЕ ПОЛОЖЕНИЯ</w:t>
      </w:r>
      <w:bookmarkEnd w:id="1"/>
    </w:p>
    <w:p w14:paraId="67D9C65A" w14:textId="77777777" w:rsidR="00C16A9F" w:rsidRPr="00F9592C" w:rsidRDefault="00C16A9F" w:rsidP="00C16A9F">
      <w:pPr>
        <w:pStyle w:val="34"/>
        <w:keepNext/>
        <w:keepLines/>
        <w:shd w:val="clear" w:color="auto" w:fill="auto"/>
        <w:tabs>
          <w:tab w:val="left" w:pos="3292"/>
        </w:tabs>
        <w:spacing w:before="0" w:line="240" w:lineRule="auto"/>
        <w:ind w:left="709"/>
        <w:jc w:val="left"/>
        <w:rPr>
          <w:color w:val="auto"/>
          <w:sz w:val="24"/>
          <w:szCs w:val="24"/>
        </w:rPr>
      </w:pPr>
    </w:p>
    <w:p w14:paraId="289B6368" w14:textId="6C1EB786" w:rsidR="00B45BAA" w:rsidRPr="00F9592C" w:rsidRDefault="00D37D17"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1.1. </w:t>
      </w:r>
      <w:r w:rsidR="003C1D40" w:rsidRPr="00F9592C">
        <w:rPr>
          <w:rStyle w:val="21"/>
          <w:rFonts w:ascii="Times New Roman" w:hAnsi="Times New Roman" w:cs="Times New Roman"/>
          <w:color w:val="auto"/>
          <w:sz w:val="24"/>
          <w:szCs w:val="24"/>
        </w:rPr>
        <w:t xml:space="preserve">Настоящее </w:t>
      </w:r>
      <w:bookmarkStart w:id="2" w:name="_Hlk182322808"/>
      <w:r w:rsidR="00A46ECC">
        <w:rPr>
          <w:rStyle w:val="21"/>
          <w:rFonts w:ascii="Times New Roman" w:hAnsi="Times New Roman" w:cs="Times New Roman"/>
          <w:color w:val="auto"/>
          <w:sz w:val="24"/>
          <w:szCs w:val="24"/>
        </w:rPr>
        <w:t>П</w:t>
      </w:r>
      <w:r w:rsidR="003C1D40" w:rsidRPr="00F9592C">
        <w:rPr>
          <w:rStyle w:val="21"/>
          <w:rFonts w:ascii="Times New Roman" w:hAnsi="Times New Roman" w:cs="Times New Roman"/>
          <w:color w:val="auto"/>
          <w:sz w:val="24"/>
          <w:szCs w:val="24"/>
        </w:rPr>
        <w:t xml:space="preserve">оложение </w:t>
      </w:r>
      <w:r w:rsidR="00A46ECC">
        <w:rPr>
          <w:rStyle w:val="21"/>
          <w:rFonts w:ascii="Times New Roman" w:hAnsi="Times New Roman" w:cs="Times New Roman"/>
          <w:color w:val="auto"/>
          <w:sz w:val="24"/>
          <w:szCs w:val="24"/>
        </w:rPr>
        <w:t xml:space="preserve">об органах управления Межрегиональной ассоциации сельскохозяйственных кредитных потребительских кооперативов «Единство» в новой редакции №1 </w:t>
      </w:r>
      <w:bookmarkEnd w:id="2"/>
      <w:r w:rsidR="00A46ECC">
        <w:rPr>
          <w:rStyle w:val="21"/>
          <w:rFonts w:ascii="Times New Roman" w:hAnsi="Times New Roman" w:cs="Times New Roman"/>
          <w:color w:val="auto"/>
          <w:sz w:val="24"/>
          <w:szCs w:val="24"/>
        </w:rPr>
        <w:t xml:space="preserve">(далее – </w:t>
      </w:r>
      <w:proofErr w:type="gramStart"/>
      <w:r w:rsidR="00A46ECC">
        <w:rPr>
          <w:rStyle w:val="21"/>
          <w:rFonts w:ascii="Times New Roman" w:hAnsi="Times New Roman" w:cs="Times New Roman"/>
          <w:color w:val="auto"/>
          <w:sz w:val="24"/>
          <w:szCs w:val="24"/>
        </w:rPr>
        <w:t>положение)_</w:t>
      </w:r>
      <w:proofErr w:type="gramEnd"/>
      <w:r w:rsidR="00A46ECC">
        <w:rPr>
          <w:rStyle w:val="21"/>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 xml:space="preserve">разработано в соответствии с Федеральным законом №223-Ф3 от 13.07.2015г. «О </w:t>
      </w:r>
      <w:r w:rsidR="003C1D40" w:rsidRPr="00F9592C">
        <w:rPr>
          <w:rStyle w:val="295pt"/>
          <w:rFonts w:ascii="Times New Roman" w:hAnsi="Times New Roman" w:cs="Times New Roman"/>
          <w:color w:val="auto"/>
          <w:sz w:val="24"/>
          <w:szCs w:val="24"/>
        </w:rPr>
        <w:t xml:space="preserve">саморегулируемых организациях </w:t>
      </w:r>
      <w:r w:rsidR="003C1D40" w:rsidRPr="00F9592C">
        <w:rPr>
          <w:rStyle w:val="21"/>
          <w:rFonts w:ascii="Times New Roman" w:hAnsi="Times New Roman" w:cs="Times New Roman"/>
          <w:color w:val="auto"/>
          <w:sz w:val="24"/>
          <w:szCs w:val="24"/>
        </w:rPr>
        <w:t xml:space="preserve">в </w:t>
      </w:r>
      <w:r w:rsidR="003C1D40" w:rsidRPr="00F9592C">
        <w:rPr>
          <w:rStyle w:val="295pt"/>
          <w:rFonts w:ascii="Times New Roman" w:hAnsi="Times New Roman" w:cs="Times New Roman"/>
          <w:color w:val="auto"/>
          <w:sz w:val="24"/>
          <w:szCs w:val="24"/>
        </w:rPr>
        <w:t xml:space="preserve">сфере финансового рынка», </w:t>
      </w:r>
      <w:r w:rsidR="003C1D40" w:rsidRPr="00F9592C">
        <w:rPr>
          <w:rStyle w:val="21"/>
          <w:rFonts w:ascii="Times New Roman" w:hAnsi="Times New Roman" w:cs="Times New Roman"/>
          <w:color w:val="auto"/>
          <w:sz w:val="24"/>
          <w:szCs w:val="24"/>
        </w:rPr>
        <w:t>Федеральным законом №1</w:t>
      </w:r>
      <w:r w:rsidR="008D7626" w:rsidRPr="00F9592C">
        <w:rPr>
          <w:rStyle w:val="21"/>
          <w:rFonts w:ascii="Times New Roman" w:hAnsi="Times New Roman" w:cs="Times New Roman"/>
          <w:color w:val="auto"/>
          <w:sz w:val="24"/>
          <w:szCs w:val="24"/>
        </w:rPr>
        <w:t>93</w:t>
      </w:r>
      <w:r w:rsidR="003C1D40" w:rsidRPr="00F9592C">
        <w:rPr>
          <w:rStyle w:val="21"/>
          <w:rFonts w:ascii="Times New Roman" w:hAnsi="Times New Roman" w:cs="Times New Roman"/>
          <w:color w:val="auto"/>
          <w:sz w:val="24"/>
          <w:szCs w:val="24"/>
        </w:rPr>
        <w:t>-ФЗ от 0</w:t>
      </w:r>
      <w:r w:rsidR="008D7626" w:rsidRPr="00F9592C">
        <w:rPr>
          <w:rStyle w:val="21"/>
          <w:rFonts w:ascii="Times New Roman" w:hAnsi="Times New Roman" w:cs="Times New Roman"/>
          <w:color w:val="auto"/>
          <w:sz w:val="24"/>
          <w:szCs w:val="24"/>
        </w:rPr>
        <w:t>8</w:t>
      </w:r>
      <w:r w:rsidR="003C1D40" w:rsidRPr="00F9592C">
        <w:rPr>
          <w:rStyle w:val="21"/>
          <w:rFonts w:ascii="Times New Roman" w:hAnsi="Times New Roman" w:cs="Times New Roman"/>
          <w:color w:val="auto"/>
          <w:sz w:val="24"/>
          <w:szCs w:val="24"/>
        </w:rPr>
        <w:t>.</w:t>
      </w:r>
      <w:r w:rsidR="008D7626" w:rsidRPr="00F9592C">
        <w:rPr>
          <w:rStyle w:val="21"/>
          <w:rFonts w:ascii="Times New Roman" w:hAnsi="Times New Roman" w:cs="Times New Roman"/>
          <w:color w:val="auto"/>
          <w:sz w:val="24"/>
          <w:szCs w:val="24"/>
        </w:rPr>
        <w:t>12</w:t>
      </w:r>
      <w:r w:rsidR="003C1D40" w:rsidRPr="00F9592C">
        <w:rPr>
          <w:rStyle w:val="21"/>
          <w:rFonts w:ascii="Times New Roman" w:hAnsi="Times New Roman" w:cs="Times New Roman"/>
          <w:color w:val="auto"/>
          <w:sz w:val="24"/>
          <w:szCs w:val="24"/>
        </w:rPr>
        <w:t>.</w:t>
      </w:r>
      <w:r w:rsidR="008D7626" w:rsidRPr="00F9592C">
        <w:rPr>
          <w:rStyle w:val="21"/>
          <w:rFonts w:ascii="Times New Roman" w:hAnsi="Times New Roman" w:cs="Times New Roman"/>
          <w:color w:val="auto"/>
          <w:sz w:val="24"/>
          <w:szCs w:val="24"/>
        </w:rPr>
        <w:t xml:space="preserve">1995 </w:t>
      </w:r>
      <w:r w:rsidR="003C1D40" w:rsidRPr="00F9592C">
        <w:rPr>
          <w:rStyle w:val="21"/>
          <w:rFonts w:ascii="Times New Roman" w:hAnsi="Times New Roman" w:cs="Times New Roman"/>
          <w:color w:val="auto"/>
          <w:sz w:val="24"/>
          <w:szCs w:val="24"/>
        </w:rPr>
        <w:t xml:space="preserve">г. «О </w:t>
      </w:r>
      <w:r w:rsidR="008D7626" w:rsidRPr="00F9592C">
        <w:rPr>
          <w:rStyle w:val="21"/>
          <w:rFonts w:ascii="Times New Roman" w:hAnsi="Times New Roman" w:cs="Times New Roman"/>
          <w:color w:val="auto"/>
          <w:sz w:val="24"/>
          <w:szCs w:val="24"/>
        </w:rPr>
        <w:t>сельскохозяйственной кооперации»</w:t>
      </w:r>
      <w:r w:rsidR="003C1D40" w:rsidRPr="00F9592C">
        <w:rPr>
          <w:rStyle w:val="21"/>
          <w:rFonts w:ascii="Times New Roman" w:hAnsi="Times New Roman" w:cs="Times New Roman"/>
          <w:color w:val="auto"/>
          <w:sz w:val="24"/>
          <w:szCs w:val="24"/>
        </w:rPr>
        <w:t>, иными федеральными законами, регулирующими деятельность в сфере финансового рынка, нормативными правовыми актами Российской Федерации, нормативными актами Банка России, базовыми стандартами,</w:t>
      </w:r>
      <w:r w:rsidR="00A46ECC">
        <w:rPr>
          <w:rStyle w:val="21"/>
          <w:rFonts w:ascii="Times New Roman" w:hAnsi="Times New Roman" w:cs="Times New Roman"/>
          <w:color w:val="auto"/>
          <w:sz w:val="24"/>
          <w:szCs w:val="24"/>
        </w:rPr>
        <w:t xml:space="preserve"> Уставом </w:t>
      </w:r>
      <w:proofErr w:type="gramStart"/>
      <w:r w:rsidR="00A46ECC">
        <w:rPr>
          <w:rStyle w:val="21"/>
          <w:rFonts w:ascii="Times New Roman" w:hAnsi="Times New Roman" w:cs="Times New Roman"/>
          <w:color w:val="auto"/>
          <w:sz w:val="24"/>
          <w:szCs w:val="24"/>
        </w:rPr>
        <w:t xml:space="preserve">и </w:t>
      </w:r>
      <w:r w:rsidR="003C1D40" w:rsidRPr="00F9592C">
        <w:rPr>
          <w:rStyle w:val="21"/>
          <w:rFonts w:ascii="Times New Roman" w:hAnsi="Times New Roman" w:cs="Times New Roman"/>
          <w:color w:val="auto"/>
          <w:sz w:val="24"/>
          <w:szCs w:val="24"/>
        </w:rPr>
        <w:t xml:space="preserve"> внутренними</w:t>
      </w:r>
      <w:proofErr w:type="gramEnd"/>
      <w:r w:rsidR="003C1D40" w:rsidRPr="00F9592C">
        <w:rPr>
          <w:rStyle w:val="21"/>
          <w:rFonts w:ascii="Times New Roman" w:hAnsi="Times New Roman" w:cs="Times New Roman"/>
          <w:color w:val="auto"/>
          <w:sz w:val="24"/>
          <w:szCs w:val="24"/>
        </w:rPr>
        <w:t xml:space="preserve"> стандартами и внутренними документами, утвержденными Советом </w:t>
      </w:r>
      <w:r w:rsidR="00ED140D" w:rsidRPr="00F9592C">
        <w:rPr>
          <w:rStyle w:val="21"/>
          <w:rFonts w:ascii="Times New Roman" w:hAnsi="Times New Roman" w:cs="Times New Roman"/>
          <w:color w:val="auto"/>
          <w:sz w:val="24"/>
          <w:szCs w:val="24"/>
        </w:rPr>
        <w:t>Межрегиональной а</w:t>
      </w:r>
      <w:r w:rsidR="008D7626" w:rsidRPr="00F9592C">
        <w:rPr>
          <w:rStyle w:val="21"/>
          <w:rFonts w:ascii="Times New Roman" w:hAnsi="Times New Roman" w:cs="Times New Roman"/>
          <w:color w:val="auto"/>
          <w:sz w:val="24"/>
          <w:szCs w:val="24"/>
        </w:rPr>
        <w:t xml:space="preserve">ссоциации сельскохозяйственных </w:t>
      </w:r>
      <w:r w:rsidR="00ED140D" w:rsidRPr="00F9592C">
        <w:rPr>
          <w:rStyle w:val="21"/>
          <w:rFonts w:ascii="Times New Roman" w:hAnsi="Times New Roman" w:cs="Times New Roman"/>
          <w:color w:val="auto"/>
          <w:sz w:val="24"/>
          <w:szCs w:val="24"/>
        </w:rPr>
        <w:t xml:space="preserve">кредитных </w:t>
      </w:r>
      <w:r w:rsidR="008D7626" w:rsidRPr="00F9592C">
        <w:rPr>
          <w:rStyle w:val="21"/>
          <w:rFonts w:ascii="Times New Roman" w:hAnsi="Times New Roman" w:cs="Times New Roman"/>
          <w:color w:val="auto"/>
          <w:sz w:val="24"/>
          <w:szCs w:val="24"/>
        </w:rPr>
        <w:t>потребительских кооперативов «</w:t>
      </w:r>
      <w:r w:rsidR="00843689" w:rsidRPr="00F9592C">
        <w:rPr>
          <w:rStyle w:val="21"/>
          <w:rFonts w:ascii="Times New Roman" w:hAnsi="Times New Roman" w:cs="Times New Roman"/>
          <w:color w:val="auto"/>
          <w:sz w:val="24"/>
          <w:szCs w:val="24"/>
        </w:rPr>
        <w:t>Е</w:t>
      </w:r>
      <w:r w:rsidR="00ED140D" w:rsidRPr="00F9592C">
        <w:rPr>
          <w:rStyle w:val="21"/>
          <w:rFonts w:ascii="Times New Roman" w:hAnsi="Times New Roman" w:cs="Times New Roman"/>
          <w:color w:val="auto"/>
          <w:sz w:val="24"/>
          <w:szCs w:val="24"/>
        </w:rPr>
        <w:t>динство</w:t>
      </w:r>
      <w:r w:rsidR="008D7626" w:rsidRPr="00F9592C">
        <w:rPr>
          <w:rStyle w:val="21"/>
          <w:rFonts w:ascii="Times New Roman" w:hAnsi="Times New Roman" w:cs="Times New Roman"/>
          <w:color w:val="auto"/>
          <w:sz w:val="24"/>
          <w:szCs w:val="24"/>
        </w:rPr>
        <w:t>»</w:t>
      </w:r>
      <w:r w:rsidR="003C1D40" w:rsidRPr="00F9592C">
        <w:rPr>
          <w:rStyle w:val="21"/>
          <w:rFonts w:ascii="Times New Roman" w:hAnsi="Times New Roman" w:cs="Times New Roman"/>
          <w:color w:val="auto"/>
          <w:sz w:val="24"/>
          <w:szCs w:val="24"/>
        </w:rPr>
        <w:t>.</w:t>
      </w:r>
    </w:p>
    <w:p w14:paraId="6C415828" w14:textId="514333B5" w:rsidR="00ED140D" w:rsidRPr="00F9592C" w:rsidRDefault="00D37D17" w:rsidP="00774D46">
      <w:pPr>
        <w:pStyle w:val="20"/>
        <w:shd w:val="clear" w:color="auto" w:fill="auto"/>
        <w:tabs>
          <w:tab w:val="left" w:pos="619"/>
        </w:tabs>
        <w:spacing w:before="0" w:line="240" w:lineRule="auto"/>
        <w:ind w:firstLine="709"/>
        <w:rPr>
          <w:rStyle w:val="21"/>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1.2. </w:t>
      </w:r>
      <w:r w:rsidR="003C1D40" w:rsidRPr="00F9592C">
        <w:rPr>
          <w:rStyle w:val="21"/>
          <w:rFonts w:ascii="Times New Roman" w:hAnsi="Times New Roman" w:cs="Times New Roman"/>
          <w:color w:val="auto"/>
          <w:sz w:val="24"/>
          <w:szCs w:val="24"/>
        </w:rPr>
        <w:t xml:space="preserve">Настоящее положение устанавливает компетенцию, взаимодействие, порядок и условия формирования </w:t>
      </w:r>
      <w:r w:rsidR="00A46ECC">
        <w:rPr>
          <w:rStyle w:val="21"/>
          <w:rFonts w:ascii="Times New Roman" w:hAnsi="Times New Roman" w:cs="Times New Roman"/>
          <w:color w:val="auto"/>
          <w:sz w:val="24"/>
          <w:szCs w:val="24"/>
        </w:rPr>
        <w:t xml:space="preserve">и функционирования </w:t>
      </w:r>
      <w:r w:rsidR="003C1D40" w:rsidRPr="00F9592C">
        <w:rPr>
          <w:rStyle w:val="21"/>
          <w:rFonts w:ascii="Times New Roman" w:hAnsi="Times New Roman" w:cs="Times New Roman"/>
          <w:color w:val="auto"/>
          <w:sz w:val="24"/>
          <w:szCs w:val="24"/>
        </w:rPr>
        <w:t xml:space="preserve">органов управления </w:t>
      </w:r>
      <w:r w:rsidR="00ED140D" w:rsidRPr="00F9592C">
        <w:rPr>
          <w:rStyle w:val="21"/>
          <w:rFonts w:ascii="Times New Roman" w:hAnsi="Times New Roman" w:cs="Times New Roman"/>
          <w:color w:val="auto"/>
          <w:sz w:val="24"/>
          <w:szCs w:val="24"/>
        </w:rPr>
        <w:t>Межрегиональной ассоциации сельскохозяйственных кредитных потребительских кооперативов «Единство»</w:t>
      </w:r>
      <w:r w:rsidR="00392B95" w:rsidRPr="00F9592C">
        <w:rPr>
          <w:rStyle w:val="21"/>
          <w:rFonts w:ascii="Times New Roman" w:hAnsi="Times New Roman" w:cs="Times New Roman"/>
          <w:color w:val="auto"/>
          <w:sz w:val="24"/>
          <w:szCs w:val="24"/>
        </w:rPr>
        <w:t xml:space="preserve"> (далее – Ассоциация)</w:t>
      </w:r>
      <w:r w:rsidR="003C1D40" w:rsidRPr="00F9592C">
        <w:rPr>
          <w:rStyle w:val="21"/>
          <w:rFonts w:ascii="Times New Roman" w:hAnsi="Times New Roman" w:cs="Times New Roman"/>
          <w:color w:val="auto"/>
          <w:sz w:val="24"/>
          <w:szCs w:val="24"/>
        </w:rPr>
        <w:t xml:space="preserve">, сроки полномочий, порядок принятия решений в сфере управления </w:t>
      </w:r>
      <w:r w:rsidR="00ED140D" w:rsidRPr="00F9592C">
        <w:rPr>
          <w:rStyle w:val="21"/>
          <w:rFonts w:ascii="Times New Roman" w:hAnsi="Times New Roman" w:cs="Times New Roman"/>
          <w:color w:val="auto"/>
          <w:sz w:val="24"/>
          <w:szCs w:val="24"/>
        </w:rPr>
        <w:t xml:space="preserve">Межрегиональной ассоциации сельскохозяйственных кредитных потребительских кооперативов «Единство». </w:t>
      </w:r>
    </w:p>
    <w:p w14:paraId="21DFEC65" w14:textId="77777777" w:rsidR="00B45BAA" w:rsidRPr="00F9592C" w:rsidRDefault="00D37D17"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1.3.</w:t>
      </w:r>
      <w:r w:rsidR="00C16A9F" w:rsidRPr="00F9592C">
        <w:rPr>
          <w:rStyle w:val="21"/>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 xml:space="preserve">Органами управления </w:t>
      </w:r>
      <w:r w:rsidR="00ED140D" w:rsidRPr="00F9592C">
        <w:rPr>
          <w:rStyle w:val="21"/>
          <w:rFonts w:ascii="Times New Roman" w:hAnsi="Times New Roman" w:cs="Times New Roman"/>
          <w:color w:val="auto"/>
          <w:sz w:val="24"/>
          <w:szCs w:val="24"/>
        </w:rPr>
        <w:t xml:space="preserve">Межрегиональной ассоциации сельскохозяйственных кредитных потребительских кооперативов «Единство» </w:t>
      </w:r>
      <w:r w:rsidR="003C1D40" w:rsidRPr="00F9592C">
        <w:rPr>
          <w:rStyle w:val="21"/>
          <w:rFonts w:ascii="Times New Roman" w:hAnsi="Times New Roman" w:cs="Times New Roman"/>
          <w:color w:val="auto"/>
          <w:sz w:val="24"/>
          <w:szCs w:val="24"/>
        </w:rPr>
        <w:t>являются:</w:t>
      </w:r>
    </w:p>
    <w:p w14:paraId="267CADE4" w14:textId="77777777" w:rsidR="00B45BAA" w:rsidRPr="00F9592C" w:rsidRDefault="00D37D17"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1.3.1. </w:t>
      </w:r>
      <w:r w:rsidR="00632A56" w:rsidRPr="00F9592C">
        <w:rPr>
          <w:rStyle w:val="21"/>
          <w:rFonts w:ascii="Times New Roman" w:hAnsi="Times New Roman" w:cs="Times New Roman"/>
          <w:color w:val="auto"/>
          <w:sz w:val="24"/>
          <w:szCs w:val="24"/>
        </w:rPr>
        <w:t>в</w:t>
      </w:r>
      <w:r w:rsidR="003C1D40" w:rsidRPr="00F9592C">
        <w:rPr>
          <w:rStyle w:val="21"/>
          <w:rFonts w:ascii="Times New Roman" w:hAnsi="Times New Roman" w:cs="Times New Roman"/>
          <w:color w:val="auto"/>
          <w:sz w:val="24"/>
          <w:szCs w:val="24"/>
        </w:rPr>
        <w:t xml:space="preserve">ысший орган управления - </w:t>
      </w:r>
      <w:r w:rsidR="003C1D40" w:rsidRPr="00F9592C">
        <w:rPr>
          <w:rStyle w:val="2TimesNewRoman95pt"/>
          <w:rFonts w:eastAsia="Microsoft Sans Serif"/>
          <w:i w:val="0"/>
          <w:color w:val="auto"/>
          <w:sz w:val="24"/>
          <w:szCs w:val="24"/>
        </w:rPr>
        <w:t xml:space="preserve">Общее собрание членов </w:t>
      </w:r>
      <w:r w:rsidR="00392B95" w:rsidRPr="00F9592C">
        <w:rPr>
          <w:rStyle w:val="21"/>
          <w:rFonts w:ascii="Times New Roman" w:hAnsi="Times New Roman" w:cs="Times New Roman"/>
          <w:color w:val="auto"/>
          <w:sz w:val="24"/>
          <w:szCs w:val="24"/>
        </w:rPr>
        <w:t>Межрегиональной ассоциации сельскохозяйственных потребительских кредитных кооперативов «Единство»</w:t>
      </w:r>
      <w:r w:rsidR="003C1D40" w:rsidRPr="00F9592C">
        <w:rPr>
          <w:rStyle w:val="21"/>
          <w:rFonts w:ascii="Times New Roman" w:hAnsi="Times New Roman" w:cs="Times New Roman"/>
          <w:color w:val="auto"/>
          <w:sz w:val="24"/>
          <w:szCs w:val="24"/>
        </w:rPr>
        <w:t>;</w:t>
      </w:r>
    </w:p>
    <w:p w14:paraId="1827DD72" w14:textId="77777777" w:rsidR="00B45BAA" w:rsidRPr="00F9592C" w:rsidRDefault="00D37D17"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1.3.2. </w:t>
      </w:r>
      <w:r w:rsidR="00632A56" w:rsidRPr="00F9592C">
        <w:rPr>
          <w:rStyle w:val="21"/>
          <w:rFonts w:ascii="Times New Roman" w:hAnsi="Times New Roman" w:cs="Times New Roman"/>
          <w:color w:val="auto"/>
          <w:sz w:val="24"/>
          <w:szCs w:val="24"/>
        </w:rPr>
        <w:t>п</w:t>
      </w:r>
      <w:r w:rsidR="003C1D40" w:rsidRPr="00F9592C">
        <w:rPr>
          <w:rStyle w:val="21"/>
          <w:rFonts w:ascii="Times New Roman" w:hAnsi="Times New Roman" w:cs="Times New Roman"/>
          <w:color w:val="auto"/>
          <w:sz w:val="24"/>
          <w:szCs w:val="24"/>
        </w:rPr>
        <w:t xml:space="preserve">остоянно действующий коллегиальный орган управления </w:t>
      </w:r>
      <w:r w:rsidR="00392B95" w:rsidRPr="00F9592C">
        <w:rPr>
          <w:rStyle w:val="21"/>
          <w:rFonts w:ascii="Times New Roman" w:hAnsi="Times New Roman" w:cs="Times New Roman"/>
          <w:color w:val="auto"/>
          <w:sz w:val="24"/>
          <w:szCs w:val="24"/>
        </w:rPr>
        <w:t xml:space="preserve">Межрегиональной ассоциации сельскохозяйственных кредитных потребительских кооперативов «Единство» </w:t>
      </w:r>
      <w:r w:rsidR="003C1D40" w:rsidRPr="00F9592C">
        <w:rPr>
          <w:rStyle w:val="21"/>
          <w:rFonts w:ascii="Times New Roman" w:hAnsi="Times New Roman" w:cs="Times New Roman"/>
          <w:color w:val="auto"/>
          <w:sz w:val="24"/>
          <w:szCs w:val="24"/>
        </w:rPr>
        <w:t xml:space="preserve">- </w:t>
      </w:r>
      <w:r w:rsidR="003C1D40" w:rsidRPr="00F9592C">
        <w:rPr>
          <w:rStyle w:val="2TimesNewRoman95pt"/>
          <w:rFonts w:eastAsia="Microsoft Sans Serif"/>
          <w:i w:val="0"/>
          <w:color w:val="auto"/>
          <w:sz w:val="24"/>
          <w:szCs w:val="24"/>
        </w:rPr>
        <w:t xml:space="preserve">Совет </w:t>
      </w:r>
      <w:r w:rsidR="00392B95" w:rsidRPr="00F9592C">
        <w:rPr>
          <w:rStyle w:val="21"/>
          <w:rFonts w:ascii="Times New Roman" w:hAnsi="Times New Roman" w:cs="Times New Roman"/>
          <w:color w:val="auto"/>
          <w:sz w:val="24"/>
          <w:szCs w:val="24"/>
        </w:rPr>
        <w:t>Межрегиональной ассоциации сельскохозяйственных кредитных потребительских кооперативов «Единство»</w:t>
      </w:r>
      <w:r w:rsidR="003C1D40" w:rsidRPr="00F9592C">
        <w:rPr>
          <w:rStyle w:val="21"/>
          <w:rFonts w:ascii="Times New Roman" w:hAnsi="Times New Roman" w:cs="Times New Roman"/>
          <w:color w:val="auto"/>
          <w:sz w:val="24"/>
          <w:szCs w:val="24"/>
        </w:rPr>
        <w:t>;</w:t>
      </w:r>
    </w:p>
    <w:p w14:paraId="4C671B2E" w14:textId="77777777" w:rsidR="00B45BAA" w:rsidRPr="00F9592C" w:rsidRDefault="00D37D17"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1.3.3. </w:t>
      </w:r>
      <w:r w:rsidR="00632A56" w:rsidRPr="00F9592C">
        <w:rPr>
          <w:rStyle w:val="21"/>
          <w:rFonts w:ascii="Times New Roman" w:hAnsi="Times New Roman" w:cs="Times New Roman"/>
          <w:color w:val="auto"/>
          <w:sz w:val="24"/>
          <w:szCs w:val="24"/>
        </w:rPr>
        <w:t>е</w:t>
      </w:r>
      <w:r w:rsidR="003C1D40" w:rsidRPr="00F9592C">
        <w:rPr>
          <w:rStyle w:val="21"/>
          <w:rFonts w:ascii="Times New Roman" w:hAnsi="Times New Roman" w:cs="Times New Roman"/>
          <w:color w:val="auto"/>
          <w:sz w:val="24"/>
          <w:szCs w:val="24"/>
        </w:rPr>
        <w:t xml:space="preserve">диноличный исполнительный орган управления </w:t>
      </w:r>
      <w:r w:rsidR="00392B95" w:rsidRPr="00F9592C">
        <w:rPr>
          <w:rStyle w:val="21"/>
          <w:rFonts w:ascii="Times New Roman" w:hAnsi="Times New Roman" w:cs="Times New Roman"/>
          <w:color w:val="auto"/>
          <w:sz w:val="24"/>
          <w:szCs w:val="24"/>
        </w:rPr>
        <w:t>Межрегиональной ассоциации сельскохозяйственных кредитных потребительских кооперативов «Единство</w:t>
      </w:r>
      <w:r w:rsidR="00F429F3" w:rsidRPr="00F9592C">
        <w:rPr>
          <w:rStyle w:val="21"/>
          <w:rFonts w:ascii="Times New Roman" w:hAnsi="Times New Roman" w:cs="Times New Roman"/>
          <w:color w:val="auto"/>
          <w:sz w:val="24"/>
          <w:szCs w:val="24"/>
        </w:rPr>
        <w:t>»</w:t>
      </w:r>
      <w:r w:rsidR="003C1D40" w:rsidRPr="00F9592C">
        <w:rPr>
          <w:rStyle w:val="21"/>
          <w:rFonts w:ascii="Times New Roman" w:hAnsi="Times New Roman" w:cs="Times New Roman"/>
          <w:color w:val="auto"/>
          <w:sz w:val="24"/>
          <w:szCs w:val="24"/>
        </w:rPr>
        <w:t xml:space="preserve"> </w:t>
      </w:r>
      <w:r w:rsidR="003C1D40" w:rsidRPr="00F9592C">
        <w:rPr>
          <w:rStyle w:val="2TimesNewRoman95pt"/>
          <w:rFonts w:eastAsia="Microsoft Sans Serif"/>
          <w:i w:val="0"/>
          <w:color w:val="auto"/>
          <w:sz w:val="24"/>
          <w:szCs w:val="24"/>
        </w:rPr>
        <w:t xml:space="preserve">- Директор </w:t>
      </w:r>
      <w:r w:rsidR="00392B95" w:rsidRPr="00F9592C">
        <w:rPr>
          <w:rStyle w:val="21"/>
          <w:rFonts w:ascii="Times New Roman" w:hAnsi="Times New Roman" w:cs="Times New Roman"/>
          <w:color w:val="auto"/>
          <w:sz w:val="24"/>
          <w:szCs w:val="24"/>
        </w:rPr>
        <w:t>Межрегиональной ассоциации сельскохозяйственных кредитных потребительских кооперативов «Единство»</w:t>
      </w:r>
      <w:r w:rsidR="003C1D40" w:rsidRPr="00F9592C">
        <w:rPr>
          <w:rStyle w:val="21"/>
          <w:rFonts w:ascii="Times New Roman" w:hAnsi="Times New Roman" w:cs="Times New Roman"/>
          <w:color w:val="auto"/>
          <w:sz w:val="24"/>
          <w:szCs w:val="24"/>
        </w:rPr>
        <w:t>;</w:t>
      </w:r>
    </w:p>
    <w:p w14:paraId="2A8A9977" w14:textId="77777777" w:rsidR="00B45BAA" w:rsidRPr="000A7593" w:rsidRDefault="00D37D17" w:rsidP="00774D46">
      <w:pPr>
        <w:pStyle w:val="20"/>
        <w:shd w:val="clear" w:color="auto" w:fill="auto"/>
        <w:tabs>
          <w:tab w:val="left" w:pos="619"/>
        </w:tabs>
        <w:spacing w:before="0" w:line="240" w:lineRule="auto"/>
        <w:ind w:firstLine="709"/>
        <w:rPr>
          <w:rStyle w:val="21"/>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1.4. </w:t>
      </w:r>
      <w:r w:rsidR="003C1D40" w:rsidRPr="000A7593">
        <w:rPr>
          <w:rStyle w:val="21"/>
          <w:rFonts w:ascii="Times New Roman" w:hAnsi="Times New Roman" w:cs="Times New Roman"/>
          <w:color w:val="auto"/>
          <w:sz w:val="24"/>
          <w:szCs w:val="24"/>
        </w:rPr>
        <w:t>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соответствующего вида деятельности</w:t>
      </w:r>
      <w:r w:rsidR="004909F3" w:rsidRPr="000A7593">
        <w:rPr>
          <w:rStyle w:val="21"/>
          <w:rFonts w:ascii="Times New Roman" w:hAnsi="Times New Roman" w:cs="Times New Roman"/>
          <w:color w:val="auto"/>
          <w:sz w:val="24"/>
          <w:szCs w:val="24"/>
        </w:rPr>
        <w:t>,</w:t>
      </w:r>
      <w:r w:rsidR="003C1D40" w:rsidRPr="000A7593">
        <w:rPr>
          <w:rStyle w:val="21"/>
          <w:rFonts w:ascii="Times New Roman" w:hAnsi="Times New Roman" w:cs="Times New Roman"/>
          <w:color w:val="auto"/>
          <w:sz w:val="24"/>
          <w:szCs w:val="24"/>
        </w:rPr>
        <w:t xml:space="preserve"> </w:t>
      </w:r>
      <w:r w:rsidR="00632A56" w:rsidRPr="000A7593">
        <w:rPr>
          <w:rStyle w:val="21"/>
          <w:rFonts w:ascii="Times New Roman" w:hAnsi="Times New Roman" w:cs="Times New Roman"/>
          <w:color w:val="auto"/>
          <w:sz w:val="24"/>
          <w:szCs w:val="24"/>
        </w:rPr>
        <w:t>п</w:t>
      </w:r>
      <w:r w:rsidR="003C1D40" w:rsidRPr="000A7593">
        <w:rPr>
          <w:rStyle w:val="21"/>
          <w:rFonts w:ascii="Times New Roman" w:hAnsi="Times New Roman" w:cs="Times New Roman"/>
          <w:color w:val="auto"/>
          <w:sz w:val="24"/>
          <w:szCs w:val="24"/>
        </w:rPr>
        <w:t>редставители Банка России вправе присутствовать на собраниях (заседаниях) органов управления.</w:t>
      </w:r>
    </w:p>
    <w:p w14:paraId="222E3755" w14:textId="77777777" w:rsidR="00C16A9F" w:rsidRPr="000A7593" w:rsidRDefault="00C16A9F"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p>
    <w:p w14:paraId="620D8E32" w14:textId="77777777" w:rsidR="00B45BAA" w:rsidRPr="00F9592C" w:rsidRDefault="007F3E09" w:rsidP="00774D46">
      <w:pPr>
        <w:pStyle w:val="34"/>
        <w:keepNext/>
        <w:keepLines/>
        <w:shd w:val="clear" w:color="auto" w:fill="auto"/>
        <w:tabs>
          <w:tab w:val="left" w:pos="3314"/>
        </w:tabs>
        <w:spacing w:before="0" w:line="240" w:lineRule="auto"/>
        <w:ind w:left="1069"/>
        <w:jc w:val="both"/>
        <w:rPr>
          <w:rStyle w:val="36"/>
          <w:b/>
          <w:bCs/>
          <w:color w:val="auto"/>
          <w:sz w:val="24"/>
          <w:szCs w:val="24"/>
        </w:rPr>
      </w:pPr>
      <w:bookmarkStart w:id="3" w:name="bookmark3"/>
      <w:r w:rsidRPr="00F9592C">
        <w:rPr>
          <w:rStyle w:val="36"/>
          <w:b/>
          <w:bCs/>
          <w:color w:val="auto"/>
          <w:sz w:val="24"/>
          <w:szCs w:val="24"/>
        </w:rPr>
        <w:t xml:space="preserve">                                         2. </w:t>
      </w:r>
      <w:r w:rsidR="003C1D40" w:rsidRPr="00F9592C">
        <w:rPr>
          <w:rStyle w:val="36"/>
          <w:b/>
          <w:bCs/>
          <w:color w:val="auto"/>
          <w:sz w:val="24"/>
          <w:szCs w:val="24"/>
        </w:rPr>
        <w:t>ОБЩЕЕ СОБРАНИЕ</w:t>
      </w:r>
      <w:bookmarkEnd w:id="3"/>
    </w:p>
    <w:p w14:paraId="3D14F798" w14:textId="77777777" w:rsidR="00B66E78" w:rsidRPr="00F9592C" w:rsidRDefault="00B66E78" w:rsidP="00774D46">
      <w:pPr>
        <w:pStyle w:val="34"/>
        <w:keepNext/>
        <w:keepLines/>
        <w:shd w:val="clear" w:color="auto" w:fill="auto"/>
        <w:tabs>
          <w:tab w:val="left" w:pos="3314"/>
        </w:tabs>
        <w:spacing w:before="0" w:line="240" w:lineRule="auto"/>
        <w:jc w:val="both"/>
        <w:rPr>
          <w:rStyle w:val="36"/>
          <w:b/>
          <w:bCs/>
          <w:color w:val="auto"/>
          <w:sz w:val="24"/>
          <w:szCs w:val="24"/>
        </w:rPr>
      </w:pPr>
    </w:p>
    <w:p w14:paraId="686B5D7B" w14:textId="77777777" w:rsidR="00B45BAA" w:rsidRPr="00F9592C" w:rsidRDefault="00D37D17"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2.1. </w:t>
      </w:r>
      <w:r w:rsidR="000B4C89" w:rsidRPr="00F9592C">
        <w:rPr>
          <w:rStyle w:val="21"/>
          <w:rFonts w:ascii="Times New Roman" w:hAnsi="Times New Roman" w:cs="Times New Roman"/>
          <w:color w:val="auto"/>
          <w:sz w:val="24"/>
          <w:szCs w:val="24"/>
        </w:rPr>
        <w:t xml:space="preserve">Общее собрание членов Ассоциации является </w:t>
      </w:r>
      <w:r w:rsidR="003C1D40" w:rsidRPr="00F9592C">
        <w:rPr>
          <w:rStyle w:val="21"/>
          <w:rFonts w:ascii="Times New Roman" w:hAnsi="Times New Roman" w:cs="Times New Roman"/>
          <w:color w:val="auto"/>
          <w:sz w:val="24"/>
          <w:szCs w:val="24"/>
        </w:rPr>
        <w:t xml:space="preserve">Высшим органом управления </w:t>
      </w:r>
      <w:r w:rsidR="00B571EB" w:rsidRPr="00F9592C">
        <w:rPr>
          <w:rStyle w:val="21"/>
          <w:rFonts w:ascii="Times New Roman" w:hAnsi="Times New Roman" w:cs="Times New Roman"/>
          <w:color w:val="auto"/>
          <w:sz w:val="24"/>
          <w:szCs w:val="24"/>
        </w:rPr>
        <w:t>Ассоциации</w:t>
      </w:r>
      <w:r w:rsidR="00336F25" w:rsidRPr="00F9592C">
        <w:rPr>
          <w:rStyle w:val="21"/>
          <w:rFonts w:ascii="Times New Roman" w:hAnsi="Times New Roman" w:cs="Times New Roman"/>
          <w:color w:val="auto"/>
          <w:sz w:val="24"/>
          <w:szCs w:val="24"/>
        </w:rPr>
        <w:t>, полномочным рассматривать все вопросы деятельности Ассоциации.</w:t>
      </w:r>
    </w:p>
    <w:p w14:paraId="79EE1AA9" w14:textId="77777777" w:rsidR="00B45BAA" w:rsidRPr="00F9592C" w:rsidRDefault="00D37D17"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2.2. </w:t>
      </w:r>
      <w:r w:rsidR="003C1D40" w:rsidRPr="00F9592C">
        <w:rPr>
          <w:rStyle w:val="21"/>
          <w:rFonts w:ascii="Times New Roman" w:hAnsi="Times New Roman" w:cs="Times New Roman"/>
          <w:color w:val="auto"/>
          <w:sz w:val="24"/>
          <w:szCs w:val="24"/>
        </w:rPr>
        <w:t xml:space="preserve">Общее собрание членов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может быть очередным и внеочередным.</w:t>
      </w:r>
    </w:p>
    <w:p w14:paraId="3E81C393" w14:textId="77777777" w:rsidR="00B45BAA" w:rsidRPr="00F9592C" w:rsidRDefault="00E873AB"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2.</w:t>
      </w:r>
      <w:r w:rsidR="00336F25" w:rsidRPr="00F9592C">
        <w:rPr>
          <w:rStyle w:val="21"/>
          <w:rFonts w:ascii="Times New Roman" w:hAnsi="Times New Roman" w:cs="Times New Roman"/>
          <w:color w:val="auto"/>
          <w:sz w:val="24"/>
          <w:szCs w:val="24"/>
        </w:rPr>
        <w:t>3</w:t>
      </w:r>
      <w:r w:rsidRPr="00F9592C">
        <w:rPr>
          <w:rStyle w:val="21"/>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 xml:space="preserve">К исключительной компетенции Общего собрания членов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относится решение следующих вопросов:</w:t>
      </w:r>
    </w:p>
    <w:p w14:paraId="1338B3C0" w14:textId="77777777" w:rsidR="00066047" w:rsidRPr="00F9592C" w:rsidRDefault="00E873AB"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3</w:t>
      </w:r>
      <w:r w:rsidRPr="00F9592C">
        <w:rPr>
          <w:rFonts w:ascii="Times New Roman" w:hAnsi="Times New Roman" w:cs="Times New Roman"/>
          <w:color w:val="auto"/>
        </w:rPr>
        <w:t xml:space="preserve">.1. </w:t>
      </w:r>
      <w:r w:rsidR="00066047" w:rsidRPr="00F9592C">
        <w:rPr>
          <w:rFonts w:ascii="Times New Roman" w:hAnsi="Times New Roman" w:cs="Times New Roman"/>
          <w:color w:val="auto"/>
        </w:rPr>
        <w:t>утверждение Устава Ассоциации, внесение в него изменений;</w:t>
      </w:r>
    </w:p>
    <w:p w14:paraId="01547BF5" w14:textId="77777777" w:rsidR="00066047" w:rsidRPr="00F9592C" w:rsidRDefault="00E873AB"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3</w:t>
      </w:r>
      <w:r w:rsidRPr="00F9592C">
        <w:rPr>
          <w:rFonts w:ascii="Times New Roman" w:hAnsi="Times New Roman" w:cs="Times New Roman"/>
          <w:color w:val="auto"/>
        </w:rPr>
        <w:t xml:space="preserve">.2. </w:t>
      </w:r>
      <w:r w:rsidR="00066047" w:rsidRPr="00F9592C">
        <w:rPr>
          <w:rFonts w:ascii="Times New Roman" w:hAnsi="Times New Roman" w:cs="Times New Roman"/>
          <w:color w:val="auto"/>
        </w:rPr>
        <w:t>определение приоритетных направлений деятельности Ассоциации, принципов формирования и использования имущества Ассоциации;</w:t>
      </w:r>
    </w:p>
    <w:p w14:paraId="21242A1E" w14:textId="77777777" w:rsidR="00066047" w:rsidRPr="00F9592C" w:rsidRDefault="00E873AB"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3.</w:t>
      </w:r>
      <w:r w:rsidRPr="00F9592C">
        <w:rPr>
          <w:rFonts w:ascii="Times New Roman" w:hAnsi="Times New Roman" w:cs="Times New Roman"/>
          <w:color w:val="auto"/>
        </w:rPr>
        <w:t xml:space="preserve">3. </w:t>
      </w:r>
      <w:r w:rsidR="00066047" w:rsidRPr="00F9592C">
        <w:rPr>
          <w:rFonts w:ascii="Times New Roman" w:hAnsi="Times New Roman" w:cs="Times New Roman"/>
          <w:color w:val="auto"/>
        </w:rPr>
        <w:t>избрание Совета Ассоциации, досрочное прекращение его полномочий или досрочное прекращение полномочий отдельных его членов;</w:t>
      </w:r>
    </w:p>
    <w:p w14:paraId="037078A6" w14:textId="77777777" w:rsidR="00066047" w:rsidRPr="00F9592C" w:rsidRDefault="00E873AB"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3</w:t>
      </w:r>
      <w:r w:rsidRPr="00F9592C">
        <w:rPr>
          <w:rFonts w:ascii="Times New Roman" w:hAnsi="Times New Roman" w:cs="Times New Roman"/>
          <w:color w:val="auto"/>
        </w:rPr>
        <w:t>.4.</w:t>
      </w:r>
      <w:r w:rsidR="00B66E78" w:rsidRPr="00F9592C">
        <w:rPr>
          <w:rFonts w:ascii="Times New Roman" w:hAnsi="Times New Roman" w:cs="Times New Roman"/>
          <w:color w:val="auto"/>
        </w:rPr>
        <w:t xml:space="preserve"> </w:t>
      </w:r>
      <w:r w:rsidR="00066047" w:rsidRPr="00F9592C">
        <w:rPr>
          <w:rFonts w:ascii="Times New Roman" w:hAnsi="Times New Roman" w:cs="Times New Roman"/>
          <w:color w:val="auto"/>
        </w:rPr>
        <w:t>принятие решений о дополнительных имущественных взносах членов Ассоциации</w:t>
      </w:r>
      <w:r w:rsidR="00C16A9F" w:rsidRPr="00F9592C">
        <w:rPr>
          <w:rFonts w:ascii="Times New Roman" w:hAnsi="Times New Roman" w:cs="Times New Roman"/>
          <w:color w:val="auto"/>
        </w:rPr>
        <w:t xml:space="preserve"> </w:t>
      </w:r>
      <w:r w:rsidR="00066047" w:rsidRPr="00F9592C">
        <w:rPr>
          <w:rFonts w:ascii="Times New Roman" w:hAnsi="Times New Roman" w:cs="Times New Roman"/>
          <w:color w:val="auto"/>
        </w:rPr>
        <w:t>в ее имущество и о размере их субсидиарной ответственности по обязательствам Ассоциации;</w:t>
      </w:r>
    </w:p>
    <w:p w14:paraId="0CD13CAE" w14:textId="77777777" w:rsidR="00066047" w:rsidRPr="00F9592C" w:rsidRDefault="00E873AB"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3</w:t>
      </w:r>
      <w:r w:rsidRPr="00F9592C">
        <w:rPr>
          <w:rFonts w:ascii="Times New Roman" w:hAnsi="Times New Roman" w:cs="Times New Roman"/>
          <w:color w:val="auto"/>
        </w:rPr>
        <w:t xml:space="preserve">.5. </w:t>
      </w:r>
      <w:r w:rsidR="00066047" w:rsidRPr="00F9592C">
        <w:rPr>
          <w:rFonts w:ascii="Times New Roman" w:hAnsi="Times New Roman" w:cs="Times New Roman"/>
          <w:color w:val="auto"/>
        </w:rPr>
        <w:t>утверждение ежегодных отчетов</w:t>
      </w:r>
      <w:r w:rsidR="00C16A9F" w:rsidRPr="00F9592C">
        <w:rPr>
          <w:rFonts w:ascii="Times New Roman" w:hAnsi="Times New Roman" w:cs="Times New Roman"/>
          <w:color w:val="auto"/>
        </w:rPr>
        <w:t xml:space="preserve"> </w:t>
      </w:r>
      <w:r w:rsidR="00066047" w:rsidRPr="00F9592C">
        <w:rPr>
          <w:rFonts w:ascii="Times New Roman" w:hAnsi="Times New Roman" w:cs="Times New Roman"/>
          <w:color w:val="auto"/>
        </w:rPr>
        <w:t>Совета Ассоциации и Директора Ассоциации о результатах деятельности Ассоциации в соответствии с их компетенцией;</w:t>
      </w:r>
    </w:p>
    <w:p w14:paraId="52119C2A" w14:textId="77777777" w:rsidR="00066047" w:rsidRPr="00F9592C" w:rsidRDefault="00336F25"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2.3</w:t>
      </w:r>
      <w:r w:rsidR="00E873AB" w:rsidRPr="00F9592C">
        <w:rPr>
          <w:rFonts w:ascii="Times New Roman" w:hAnsi="Times New Roman" w:cs="Times New Roman"/>
          <w:color w:val="auto"/>
        </w:rPr>
        <w:t xml:space="preserve">.6. </w:t>
      </w:r>
      <w:r w:rsidR="00066047" w:rsidRPr="00F9592C">
        <w:rPr>
          <w:rFonts w:ascii="Times New Roman" w:hAnsi="Times New Roman" w:cs="Times New Roman"/>
          <w:color w:val="auto"/>
        </w:rPr>
        <w:t>принятие решений о создании филиалов и открытии представительств Ассоциации, об утверждении положений о филиалах и представительствах Ассоциации;</w:t>
      </w:r>
    </w:p>
    <w:p w14:paraId="08A0DB41" w14:textId="77777777" w:rsidR="00066047" w:rsidRPr="00F9592C" w:rsidRDefault="00336F25"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2.3</w:t>
      </w:r>
      <w:r w:rsidR="00E873AB" w:rsidRPr="00F9592C">
        <w:rPr>
          <w:rFonts w:ascii="Times New Roman" w:hAnsi="Times New Roman" w:cs="Times New Roman"/>
          <w:color w:val="auto"/>
        </w:rPr>
        <w:t xml:space="preserve">.7. </w:t>
      </w:r>
      <w:r w:rsidR="00066047" w:rsidRPr="00F9592C">
        <w:rPr>
          <w:rFonts w:ascii="Times New Roman" w:hAnsi="Times New Roman" w:cs="Times New Roman"/>
          <w:color w:val="auto"/>
        </w:rPr>
        <w:t xml:space="preserve">принятие решения о добровольном прекращении осуществления деятельности в </w:t>
      </w:r>
      <w:r w:rsidR="00066047" w:rsidRPr="00F9592C">
        <w:rPr>
          <w:rFonts w:ascii="Times New Roman" w:hAnsi="Times New Roman" w:cs="Times New Roman"/>
          <w:color w:val="auto"/>
        </w:rPr>
        <w:lastRenderedPageBreak/>
        <w:t>статусе саморегулируемой организации</w:t>
      </w:r>
    </w:p>
    <w:p w14:paraId="1E07FC45" w14:textId="77777777" w:rsidR="00E873AB" w:rsidRPr="00F9592C" w:rsidRDefault="00336F25"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2.3</w:t>
      </w:r>
      <w:r w:rsidR="00E873AB" w:rsidRPr="00F9592C">
        <w:rPr>
          <w:rFonts w:ascii="Times New Roman" w:hAnsi="Times New Roman" w:cs="Times New Roman"/>
          <w:color w:val="auto"/>
        </w:rPr>
        <w:t xml:space="preserve">.8. </w:t>
      </w:r>
      <w:r w:rsidR="00066047" w:rsidRPr="00F9592C">
        <w:rPr>
          <w:rFonts w:ascii="Times New Roman" w:hAnsi="Times New Roman" w:cs="Times New Roman"/>
          <w:color w:val="auto"/>
        </w:rPr>
        <w:t>принятие решения о добровольной ликвидации Ассоциации, назначении ликвидатора или ликвидационной комиссии;</w:t>
      </w:r>
    </w:p>
    <w:p w14:paraId="3365AAA0" w14:textId="77777777" w:rsidR="00066047" w:rsidRPr="00F9592C" w:rsidRDefault="00336F25"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2.3</w:t>
      </w:r>
      <w:r w:rsidR="00E873AB" w:rsidRPr="00F9592C">
        <w:rPr>
          <w:rFonts w:ascii="Times New Roman" w:hAnsi="Times New Roman" w:cs="Times New Roman"/>
          <w:color w:val="auto"/>
        </w:rPr>
        <w:t xml:space="preserve">.9. </w:t>
      </w:r>
      <w:r w:rsidR="00066047" w:rsidRPr="00F9592C">
        <w:rPr>
          <w:rFonts w:ascii="Times New Roman" w:hAnsi="Times New Roman" w:cs="Times New Roman"/>
          <w:color w:val="auto"/>
        </w:rPr>
        <w:t>принятие решения о реорганизации.</w:t>
      </w:r>
    </w:p>
    <w:p w14:paraId="5E4F8182" w14:textId="77777777" w:rsidR="00336F25" w:rsidRPr="00F9592C" w:rsidRDefault="00336F25"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Style w:val="21"/>
          <w:rFonts w:ascii="Times New Roman" w:hAnsi="Times New Roman" w:cs="Times New Roman"/>
          <w:color w:val="auto"/>
          <w:sz w:val="24"/>
          <w:szCs w:val="24"/>
        </w:rPr>
        <w:t>2.4. Общее собрание членов Ассоциации может быть очередным и внеочередным.</w:t>
      </w:r>
    </w:p>
    <w:p w14:paraId="2B2839B6" w14:textId="77777777" w:rsidR="007553DD" w:rsidRPr="00F9592C" w:rsidRDefault="00E873AB"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5</w:t>
      </w:r>
      <w:r w:rsidRPr="00F9592C">
        <w:rPr>
          <w:rFonts w:ascii="Times New Roman" w:hAnsi="Times New Roman" w:cs="Times New Roman"/>
          <w:color w:val="auto"/>
        </w:rPr>
        <w:t xml:space="preserve">. </w:t>
      </w:r>
      <w:r w:rsidR="007553DD" w:rsidRPr="00F9592C">
        <w:rPr>
          <w:rFonts w:ascii="Times New Roman" w:hAnsi="Times New Roman" w:cs="Times New Roman"/>
          <w:color w:val="auto"/>
        </w:rPr>
        <w:t xml:space="preserve">Ассоциация обязана не ранее чем через два и не позднее чем через шесть месяцев после окончания финансового года проводить годовое (очередное) Общее собрание членов Ассоциации. </w:t>
      </w:r>
    </w:p>
    <w:p w14:paraId="413ABAA8"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Внеочередное Общее собрание членов Ассоциации может созываться в промежутках между очередными Общими собраниями членов Ассоциации в порядке, установленном Уставом.</w:t>
      </w:r>
    </w:p>
    <w:p w14:paraId="05179A13" w14:textId="77777777" w:rsidR="007553DD" w:rsidRPr="00F9592C" w:rsidRDefault="00E873AB"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6</w:t>
      </w:r>
      <w:r w:rsidRPr="00F9592C">
        <w:rPr>
          <w:rFonts w:ascii="Times New Roman" w:hAnsi="Times New Roman" w:cs="Times New Roman"/>
          <w:color w:val="auto"/>
        </w:rPr>
        <w:t xml:space="preserve">. </w:t>
      </w:r>
      <w:r w:rsidR="007553DD" w:rsidRPr="00F9592C">
        <w:rPr>
          <w:rFonts w:ascii="Times New Roman" w:hAnsi="Times New Roman" w:cs="Times New Roman"/>
          <w:color w:val="auto"/>
        </w:rPr>
        <w:t>Общее собрание членов Ассоциации может проводиться в очной форме путем личного присутствия представителей членов Ассоциации или путем проведения заочного голосования (опросным путем).</w:t>
      </w:r>
    </w:p>
    <w:p w14:paraId="757E729D"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Повестка дня общего собрания, проводимого путем заочного голосования, не может включать вопросы, отнесенные к исключительной компетенции общего собрания. </w:t>
      </w:r>
    </w:p>
    <w:p w14:paraId="0EFFD538" w14:textId="77777777" w:rsidR="007553DD" w:rsidRPr="00F9592C" w:rsidRDefault="00E873AB"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7</w:t>
      </w:r>
      <w:r w:rsidRPr="00F9592C">
        <w:rPr>
          <w:rFonts w:ascii="Times New Roman" w:hAnsi="Times New Roman" w:cs="Times New Roman"/>
          <w:color w:val="auto"/>
        </w:rPr>
        <w:t xml:space="preserve">. </w:t>
      </w:r>
      <w:r w:rsidR="007553DD" w:rsidRPr="00F9592C">
        <w:rPr>
          <w:rFonts w:ascii="Times New Roman" w:hAnsi="Times New Roman" w:cs="Times New Roman"/>
          <w:color w:val="auto"/>
        </w:rPr>
        <w:t xml:space="preserve">Обязанность по созыву годового (очередного) и внеочередного Общего собрания членов Ассоциации осуществляет Совет Ассоциации. </w:t>
      </w:r>
    </w:p>
    <w:p w14:paraId="07A37347"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Общее собрание, проводимое в очной форме, должно быть проведено не ранее, чем через двадцать и не позднее чем через сорок пять дней, а проводимое в заочной форме не позднее, чем через тридцать дней со дня принятия решения Советом Ассоциации о проведении Общего собрания.</w:t>
      </w:r>
    </w:p>
    <w:p w14:paraId="248A2B88" w14:textId="77777777" w:rsidR="007553DD" w:rsidRPr="00F9592C" w:rsidRDefault="00E873AB"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2.</w:t>
      </w:r>
      <w:r w:rsidR="00336F25" w:rsidRPr="00F9592C">
        <w:rPr>
          <w:rFonts w:ascii="Times New Roman" w:hAnsi="Times New Roman" w:cs="Times New Roman"/>
          <w:color w:val="auto"/>
        </w:rPr>
        <w:t>8</w:t>
      </w:r>
      <w:r w:rsidRPr="00F9592C">
        <w:rPr>
          <w:rFonts w:ascii="Times New Roman" w:hAnsi="Times New Roman" w:cs="Times New Roman"/>
          <w:color w:val="auto"/>
        </w:rPr>
        <w:t xml:space="preserve">. </w:t>
      </w:r>
      <w:r w:rsidR="007553DD" w:rsidRPr="00F9592C">
        <w:rPr>
          <w:rFonts w:ascii="Times New Roman" w:hAnsi="Times New Roman" w:cs="Times New Roman"/>
          <w:color w:val="auto"/>
        </w:rPr>
        <w:t xml:space="preserve">Не позднее, чем через пять дней после принятия Советом Ассоциации решения о созыве очередного Общего собрания, Директор Ассоциации размещает информацию о созыве очередного Общего собрания на сайте Ассоциации и направляет членам Ассоциации уведомления о форме, дате и месте проведения Общего собрания. </w:t>
      </w:r>
    </w:p>
    <w:p w14:paraId="63B4D7D9"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Уведомления направляются члену Ассоциации</w:t>
      </w:r>
      <w:r w:rsidR="00C16A9F" w:rsidRPr="00F9592C">
        <w:rPr>
          <w:rFonts w:ascii="Times New Roman" w:hAnsi="Times New Roman" w:cs="Times New Roman"/>
          <w:color w:val="auto"/>
        </w:rPr>
        <w:t xml:space="preserve"> </w:t>
      </w:r>
      <w:r w:rsidRPr="00F9592C">
        <w:rPr>
          <w:rFonts w:ascii="Times New Roman" w:hAnsi="Times New Roman" w:cs="Times New Roman"/>
          <w:color w:val="auto"/>
        </w:rPr>
        <w:t>почтовым отправлением или электронной почтой. К уведомлению прилагаются предварительная повестка дня и порядок ознакомления с материалами предстоящего Общего собрания.</w:t>
      </w:r>
    </w:p>
    <w:p w14:paraId="2BC978B3"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Каждый член Ассоциации вправе вносить предложения о включении дополнительных вопросов в повестку дня общего собрания. Предложения о включении вопросов в повестку дня направляются в Совет Ассоциации в письменном виде, способом, обеспечивающем подтверждение получения отправления не позднее, чем за 10 (десять) дней до даты проведения общего собрания, проводимого в очной форме и за 15 (пятнадцать) дней – в заочной форме.</w:t>
      </w:r>
    </w:p>
    <w:p w14:paraId="6B282ED6" w14:textId="77777777" w:rsidR="007553DD" w:rsidRPr="00F9592C" w:rsidRDefault="00E873AB" w:rsidP="00774D46">
      <w:pPr>
        <w:shd w:val="clear" w:color="auto" w:fill="FFFFFF"/>
        <w:tabs>
          <w:tab w:val="left" w:pos="0"/>
        </w:tabs>
        <w:autoSpaceDE w:val="0"/>
        <w:autoSpaceDN w:val="0"/>
        <w:adjustRightInd w:val="0"/>
        <w:ind w:firstLine="709"/>
        <w:jc w:val="both"/>
        <w:rPr>
          <w:rFonts w:ascii="Times New Roman" w:hAnsi="Times New Roman" w:cs="Times New Roman"/>
          <w:color w:val="auto"/>
          <w:spacing w:val="-1"/>
        </w:rPr>
      </w:pPr>
      <w:r w:rsidRPr="00F9592C">
        <w:rPr>
          <w:rFonts w:ascii="Times New Roman" w:hAnsi="Times New Roman" w:cs="Times New Roman"/>
          <w:color w:val="auto"/>
        </w:rPr>
        <w:t>2.</w:t>
      </w:r>
      <w:r w:rsidR="00336F25" w:rsidRPr="00F9592C">
        <w:rPr>
          <w:rFonts w:ascii="Times New Roman" w:hAnsi="Times New Roman" w:cs="Times New Roman"/>
          <w:color w:val="auto"/>
        </w:rPr>
        <w:t>9</w:t>
      </w:r>
      <w:r w:rsidRPr="00F9592C">
        <w:rPr>
          <w:rFonts w:ascii="Times New Roman" w:hAnsi="Times New Roman" w:cs="Times New Roman"/>
          <w:color w:val="auto"/>
        </w:rPr>
        <w:t xml:space="preserve">. </w:t>
      </w:r>
      <w:r w:rsidR="007553DD" w:rsidRPr="00F9592C">
        <w:rPr>
          <w:rFonts w:ascii="Times New Roman" w:hAnsi="Times New Roman" w:cs="Times New Roman"/>
          <w:color w:val="auto"/>
        </w:rPr>
        <w:t>Предварительная повестка дня оч</w:t>
      </w:r>
      <w:r w:rsidRPr="00F9592C">
        <w:rPr>
          <w:rFonts w:ascii="Times New Roman" w:hAnsi="Times New Roman" w:cs="Times New Roman"/>
          <w:color w:val="auto"/>
        </w:rPr>
        <w:t xml:space="preserve">ередного Общего собрания членов </w:t>
      </w:r>
      <w:r w:rsidR="007553DD" w:rsidRPr="00F9592C">
        <w:rPr>
          <w:rFonts w:ascii="Times New Roman" w:hAnsi="Times New Roman" w:cs="Times New Roman"/>
          <w:color w:val="auto"/>
        </w:rPr>
        <w:t xml:space="preserve">Ассоциации формируется Советом Ассоциации. </w:t>
      </w:r>
    </w:p>
    <w:p w14:paraId="7F99B057"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В предварительную повестку дня включаются вопросы и кандидатуры претендентов на выборные должности, внесенные Директором А</w:t>
      </w:r>
      <w:r w:rsidRPr="00F9592C">
        <w:rPr>
          <w:rFonts w:ascii="Times New Roman" w:hAnsi="Times New Roman" w:cs="Times New Roman"/>
          <w:color w:val="auto"/>
        </w:rPr>
        <w:t>ссоциации</w:t>
      </w:r>
      <w:r w:rsidRPr="00F9592C">
        <w:rPr>
          <w:rFonts w:ascii="Times New Roman" w:eastAsia="Times New Roman" w:hAnsi="Times New Roman" w:cs="Times New Roman"/>
          <w:color w:val="auto"/>
        </w:rPr>
        <w:t xml:space="preserve"> или членами Совета А</w:t>
      </w:r>
      <w:r w:rsidRPr="00F9592C">
        <w:rPr>
          <w:rFonts w:ascii="Times New Roman" w:hAnsi="Times New Roman" w:cs="Times New Roman"/>
          <w:color w:val="auto"/>
        </w:rPr>
        <w:t>ссоциации</w:t>
      </w:r>
      <w:r w:rsidRPr="00F9592C">
        <w:rPr>
          <w:rFonts w:ascii="Times New Roman" w:eastAsia="Times New Roman" w:hAnsi="Times New Roman" w:cs="Times New Roman"/>
          <w:color w:val="auto"/>
        </w:rPr>
        <w:t xml:space="preserve"> или группой членов А</w:t>
      </w:r>
      <w:r w:rsidRPr="00F9592C">
        <w:rPr>
          <w:rFonts w:ascii="Times New Roman" w:hAnsi="Times New Roman" w:cs="Times New Roman"/>
          <w:color w:val="auto"/>
        </w:rPr>
        <w:t>ссоциации</w:t>
      </w:r>
      <w:r w:rsidRPr="00F9592C">
        <w:rPr>
          <w:rFonts w:ascii="Times New Roman" w:eastAsia="Times New Roman" w:hAnsi="Times New Roman" w:cs="Times New Roman"/>
          <w:color w:val="auto"/>
        </w:rPr>
        <w:t>, составляющих не менее чем одной десятой от числа всех членов А</w:t>
      </w:r>
      <w:r w:rsidRPr="00F9592C">
        <w:rPr>
          <w:rFonts w:ascii="Times New Roman" w:hAnsi="Times New Roman" w:cs="Times New Roman"/>
          <w:color w:val="auto"/>
        </w:rPr>
        <w:t>ссоциации</w:t>
      </w:r>
      <w:r w:rsidRPr="00F9592C">
        <w:rPr>
          <w:rFonts w:ascii="Times New Roman" w:eastAsia="Times New Roman" w:hAnsi="Times New Roman" w:cs="Times New Roman"/>
          <w:color w:val="auto"/>
        </w:rPr>
        <w:t>.</w:t>
      </w:r>
    </w:p>
    <w:p w14:paraId="460EE953"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Указанные вопросы должны быть внесены в Совет А</w:t>
      </w:r>
      <w:r w:rsidRPr="00F9592C">
        <w:rPr>
          <w:rFonts w:ascii="Times New Roman" w:hAnsi="Times New Roman" w:cs="Times New Roman"/>
          <w:color w:val="auto"/>
        </w:rPr>
        <w:t>ссоциации</w:t>
      </w:r>
      <w:r w:rsidRPr="00F9592C">
        <w:rPr>
          <w:rFonts w:ascii="Times New Roman" w:eastAsia="Times New Roman" w:hAnsi="Times New Roman" w:cs="Times New Roman"/>
          <w:color w:val="auto"/>
        </w:rPr>
        <w:t xml:space="preserve"> не позднее, чем за 10 (десять) дней до даты проведения очередного Общего собрания.</w:t>
      </w:r>
    </w:p>
    <w:p w14:paraId="4519E866" w14:textId="77777777" w:rsidR="007553DD" w:rsidRPr="00F9592C" w:rsidRDefault="00B61679"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w:t>
      </w:r>
      <w:r w:rsidR="00F072B2" w:rsidRPr="00F9592C">
        <w:rPr>
          <w:rFonts w:ascii="Times New Roman" w:eastAsia="Times New Roman" w:hAnsi="Times New Roman" w:cs="Times New Roman"/>
          <w:color w:val="auto"/>
        </w:rPr>
        <w:t>10</w:t>
      </w:r>
      <w:r w:rsidRPr="00F9592C">
        <w:rPr>
          <w:rFonts w:ascii="Times New Roman" w:eastAsia="Times New Roman" w:hAnsi="Times New Roman" w:cs="Times New Roman"/>
          <w:color w:val="auto"/>
        </w:rPr>
        <w:t>.</w:t>
      </w:r>
      <w:r w:rsidR="007553DD" w:rsidRPr="00F9592C">
        <w:rPr>
          <w:rFonts w:ascii="Times New Roman" w:eastAsia="Times New Roman" w:hAnsi="Times New Roman" w:cs="Times New Roman"/>
          <w:color w:val="auto"/>
        </w:rPr>
        <w:tab/>
        <w:t>Совет Ассоциации не вправе изменить формулировку дополнительных вопросов, подлежащих включению в повестку дня очередного Общего собрания.</w:t>
      </w:r>
    </w:p>
    <w:p w14:paraId="0DF56354"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Совет Ассоциации вправе отказать во включении в повестку дня очередного Общего собрания, предложенные дополнительные вопросы в случае, если срок внесения этих вопросов в Совет Ассоциации не соблюден либо дополнительные вопросы не соответствуют требованиям законодательства Российской Федерации или нормативным актам Банка России или Устава Ассоциации.</w:t>
      </w:r>
    </w:p>
    <w:p w14:paraId="19F051EE" w14:textId="2789B0B2" w:rsidR="007553DD" w:rsidRPr="00F9592C" w:rsidRDefault="00F072B2"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2.11</w:t>
      </w:r>
      <w:r w:rsidR="007553DD" w:rsidRPr="00F9592C">
        <w:rPr>
          <w:rFonts w:ascii="Times New Roman" w:eastAsia="Times New Roman" w:hAnsi="Times New Roman" w:cs="Times New Roman"/>
          <w:color w:val="auto"/>
        </w:rPr>
        <w:t>.</w:t>
      </w:r>
      <w:r w:rsidR="007553DD" w:rsidRPr="00F9592C">
        <w:rPr>
          <w:rFonts w:ascii="Times New Roman" w:eastAsia="Times New Roman" w:hAnsi="Times New Roman" w:cs="Times New Roman"/>
          <w:color w:val="auto"/>
        </w:rPr>
        <w:tab/>
        <w:t xml:space="preserve">Окончательная повестка дня </w:t>
      </w:r>
      <w:r w:rsidR="00F0473C">
        <w:rPr>
          <w:rFonts w:ascii="Times New Roman" w:eastAsia="Times New Roman" w:hAnsi="Times New Roman" w:cs="Times New Roman"/>
          <w:color w:val="auto"/>
        </w:rPr>
        <w:t xml:space="preserve">очередного </w:t>
      </w:r>
      <w:r w:rsidR="007553DD" w:rsidRPr="00F9592C">
        <w:rPr>
          <w:rFonts w:ascii="Times New Roman" w:eastAsia="Times New Roman" w:hAnsi="Times New Roman" w:cs="Times New Roman"/>
          <w:color w:val="auto"/>
        </w:rPr>
        <w:t>Общего собрания формируется Советом Ассоциации после принятия решения о включении дополнительных вопросов в повестку дня Общего собрания и доводится до членов Ассоциации путем рассылки сообщений по электронной почте и публикации на сайте Ассоциации за пять дней до даты проведения очередного Общего собрания.</w:t>
      </w:r>
      <w:r w:rsidR="00C16A9F" w:rsidRPr="00F9592C">
        <w:rPr>
          <w:rFonts w:ascii="Times New Roman" w:eastAsia="Times New Roman" w:hAnsi="Times New Roman" w:cs="Times New Roman"/>
          <w:color w:val="auto"/>
        </w:rPr>
        <w:t xml:space="preserve"> </w:t>
      </w:r>
    </w:p>
    <w:p w14:paraId="3383C4B8" w14:textId="77777777" w:rsidR="007553DD" w:rsidRPr="00F9592C" w:rsidRDefault="00F072B2"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lastRenderedPageBreak/>
        <w:t>2.12</w:t>
      </w:r>
      <w:r w:rsidR="007553DD" w:rsidRPr="00F9592C">
        <w:rPr>
          <w:rFonts w:ascii="Times New Roman" w:eastAsia="Times New Roman" w:hAnsi="Times New Roman" w:cs="Times New Roman"/>
          <w:color w:val="auto"/>
        </w:rPr>
        <w:t>.</w:t>
      </w:r>
      <w:r w:rsidR="007553DD" w:rsidRPr="00F9592C">
        <w:rPr>
          <w:rFonts w:ascii="Times New Roman" w:eastAsia="Times New Roman" w:hAnsi="Times New Roman" w:cs="Times New Roman"/>
          <w:color w:val="auto"/>
        </w:rPr>
        <w:tab/>
        <w:t>Внеочередное Общее собрание членов Ассоциации может быть созвано по инициативе Совета Ассоциации, по инициативе Директора Ассоциации или по инициативе группы членов Ассоциации, составляющей не менее чем одной трети от общего числа членов Ассоциации.</w:t>
      </w:r>
    </w:p>
    <w:p w14:paraId="611E9597" w14:textId="77777777" w:rsidR="007553DD" w:rsidRPr="00F9592C" w:rsidRDefault="00F072B2"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2.13</w:t>
      </w:r>
      <w:r w:rsidR="007553DD" w:rsidRPr="00F9592C">
        <w:rPr>
          <w:rFonts w:ascii="Times New Roman" w:eastAsia="Times New Roman" w:hAnsi="Times New Roman" w:cs="Times New Roman"/>
          <w:color w:val="auto"/>
        </w:rPr>
        <w:t>.</w:t>
      </w:r>
      <w:r w:rsidR="007553DD" w:rsidRPr="00F9592C">
        <w:rPr>
          <w:rFonts w:ascii="Times New Roman" w:eastAsia="Times New Roman" w:hAnsi="Times New Roman" w:cs="Times New Roman"/>
          <w:color w:val="auto"/>
        </w:rPr>
        <w:tab/>
        <w:t>Повестка дня внеочередного Общего собрания членов Ассоциации формулируется инициаторами созыва Общего собрания, установленных п. 9.9 Устава и, если Совет Ассоциации не является инициатором, представляется в Совет Ассоциации вместе с обоснованием необходимости проведения внеочередного Общего собрания способом, обеспечивающим подтверждение получения отправления.</w:t>
      </w:r>
    </w:p>
    <w:p w14:paraId="6D5DBE62" w14:textId="77777777" w:rsidR="007553DD" w:rsidRPr="00F9592C" w:rsidRDefault="007553DD"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Совет Ассоциации вправе включить в повестку дня внеочередного Общего собрания не более двух дополнительных вопросов без согласия инициаторов проведения внеочередного общего собрания в случае, если Совет Ассоциации не является инициатором.</w:t>
      </w:r>
    </w:p>
    <w:p w14:paraId="405DB175" w14:textId="77777777" w:rsidR="00D66FE6" w:rsidRPr="00F9592C" w:rsidRDefault="00F072B2"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2.14</w:t>
      </w:r>
      <w:r w:rsidR="00D66FE6" w:rsidRPr="00F9592C">
        <w:rPr>
          <w:rFonts w:ascii="Times New Roman" w:eastAsia="Times New Roman" w:hAnsi="Times New Roman" w:cs="Times New Roman"/>
          <w:color w:val="auto"/>
        </w:rPr>
        <w:t>.</w:t>
      </w:r>
      <w:r w:rsidR="00D66FE6" w:rsidRPr="00F9592C">
        <w:rPr>
          <w:rFonts w:ascii="Times New Roman" w:eastAsia="Times New Roman" w:hAnsi="Times New Roman" w:cs="Times New Roman"/>
          <w:color w:val="auto"/>
        </w:rPr>
        <w:tab/>
        <w:t xml:space="preserve">Совет Ассоциации в течение пяти дней со дня получения требования о созыве Общего собрания обязан принять решение о созыве и форме проведения Общего собрания или об отказе в созыве внеочередного Общего собрания. </w:t>
      </w:r>
    </w:p>
    <w:p w14:paraId="656DB915" w14:textId="77777777" w:rsidR="00D66FE6" w:rsidRPr="00F9592C" w:rsidRDefault="00D66FE6"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Решение об отказе в проведении внеочередного Общего собрания может быть принято только в случае, если ни один из вопросов повестки дня общего собрания не соответствует требованиям федеральных законов или нормативным актам Банка России, либо не соблюдены установленные Уставом требования к проведению внеочередного общего собрания.</w:t>
      </w:r>
    </w:p>
    <w:p w14:paraId="3D6243D4" w14:textId="77777777" w:rsidR="00D66FE6" w:rsidRPr="00F9592C" w:rsidRDefault="00D66FE6"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Совет Ассоциации обязан в семидневный срок со дня принятия решения об отказе в проведении внеочередного Общего собрания уведомить инициаторов созыва Общего собрания с предоставлением обоснования отказа в проведении Общего собрания.</w:t>
      </w:r>
    </w:p>
    <w:p w14:paraId="7DD0F6C0" w14:textId="77777777" w:rsidR="00D66FE6" w:rsidRPr="00F9592C" w:rsidRDefault="00F072B2"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2.15</w:t>
      </w:r>
      <w:r w:rsidR="00D66FE6" w:rsidRPr="00F9592C">
        <w:rPr>
          <w:rFonts w:ascii="Times New Roman" w:eastAsia="Times New Roman" w:hAnsi="Times New Roman" w:cs="Times New Roman"/>
          <w:color w:val="auto"/>
        </w:rPr>
        <w:t>.</w:t>
      </w:r>
      <w:r w:rsidR="00D66FE6" w:rsidRPr="00F9592C">
        <w:rPr>
          <w:rFonts w:ascii="Times New Roman" w:eastAsia="Times New Roman" w:hAnsi="Times New Roman" w:cs="Times New Roman"/>
          <w:color w:val="auto"/>
        </w:rPr>
        <w:tab/>
        <w:t xml:space="preserve">Если внеочередное собрание проводится в очной форме, Директор Ассоциации уведомляет членов Ассоциации в сроки и порядке, установленном в пункте </w:t>
      </w:r>
      <w:r w:rsidR="00B61679" w:rsidRPr="00F9592C">
        <w:rPr>
          <w:rFonts w:ascii="Times New Roman" w:eastAsia="Times New Roman" w:hAnsi="Times New Roman" w:cs="Times New Roman"/>
          <w:color w:val="auto"/>
        </w:rPr>
        <w:t>2.</w:t>
      </w:r>
      <w:r w:rsidRPr="00F9592C">
        <w:rPr>
          <w:rFonts w:ascii="Times New Roman" w:eastAsia="Times New Roman" w:hAnsi="Times New Roman" w:cs="Times New Roman"/>
          <w:color w:val="auto"/>
        </w:rPr>
        <w:t>8</w:t>
      </w:r>
      <w:r w:rsidR="00B61679" w:rsidRPr="00F9592C">
        <w:rPr>
          <w:rFonts w:ascii="Times New Roman" w:eastAsia="Times New Roman" w:hAnsi="Times New Roman" w:cs="Times New Roman"/>
          <w:color w:val="auto"/>
        </w:rPr>
        <w:t>.</w:t>
      </w:r>
      <w:r w:rsidR="00D66FE6" w:rsidRPr="00F9592C">
        <w:rPr>
          <w:rFonts w:ascii="Times New Roman" w:eastAsia="Times New Roman" w:hAnsi="Times New Roman" w:cs="Times New Roman"/>
          <w:color w:val="auto"/>
        </w:rPr>
        <w:t xml:space="preserve"> настоящего </w:t>
      </w:r>
      <w:r w:rsidR="00B61679" w:rsidRPr="00F9592C">
        <w:rPr>
          <w:rFonts w:ascii="Times New Roman" w:eastAsia="Times New Roman" w:hAnsi="Times New Roman" w:cs="Times New Roman"/>
          <w:color w:val="auto"/>
        </w:rPr>
        <w:t>Положения</w:t>
      </w:r>
      <w:r w:rsidR="00D66FE6" w:rsidRPr="00F9592C">
        <w:rPr>
          <w:rFonts w:ascii="Times New Roman" w:eastAsia="Times New Roman" w:hAnsi="Times New Roman" w:cs="Times New Roman"/>
          <w:color w:val="auto"/>
        </w:rPr>
        <w:t>.</w:t>
      </w:r>
    </w:p>
    <w:p w14:paraId="549722AD" w14:textId="77777777" w:rsidR="00D66FE6" w:rsidRPr="00F9592C" w:rsidRDefault="00D66FE6"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Если внеочередное собрание проводится в заочной форме, то каждому члену Ассоциации направляется почтовым отправлением или посредством электронной почты бюллетень для голосования.</w:t>
      </w:r>
      <w:r w:rsidR="00C16A9F" w:rsidRPr="00F9592C">
        <w:rPr>
          <w:rFonts w:ascii="Times New Roman" w:eastAsia="Times New Roman" w:hAnsi="Times New Roman" w:cs="Times New Roman"/>
          <w:color w:val="auto"/>
        </w:rPr>
        <w:t xml:space="preserve"> </w:t>
      </w:r>
      <w:r w:rsidRPr="00F9592C">
        <w:rPr>
          <w:rFonts w:ascii="Times New Roman" w:eastAsia="Times New Roman" w:hAnsi="Times New Roman" w:cs="Times New Roman"/>
          <w:color w:val="auto"/>
        </w:rPr>
        <w:t>Бюллетень для голосования должен содержать:</w:t>
      </w:r>
    </w:p>
    <w:p w14:paraId="451A3BA9" w14:textId="77777777" w:rsidR="00D66FE6" w:rsidRPr="00F9592C" w:rsidRDefault="00D66FE6"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1) дату окончания срока приема бюллетеней для голосования;</w:t>
      </w:r>
    </w:p>
    <w:p w14:paraId="1A6FA30E" w14:textId="77777777" w:rsidR="00D66FE6" w:rsidRPr="00F9592C" w:rsidRDefault="00D66FE6"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 формулировку каждого вопроса, поставленного на голосование;</w:t>
      </w:r>
    </w:p>
    <w:p w14:paraId="47CF0FB3" w14:textId="77777777" w:rsidR="00D66FE6" w:rsidRPr="00F9592C" w:rsidRDefault="00D66FE6"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3) варианты голосования по каждому вопросу, поставленному на голосование, выраженные формулировками «за», «против» или «воздержался»;</w:t>
      </w:r>
    </w:p>
    <w:p w14:paraId="6D9A2808" w14:textId="77777777" w:rsidR="00D66FE6" w:rsidRPr="00F9592C" w:rsidRDefault="00D66FE6"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Бюллетень для голосования должен быть направлен каждому члену Ассоциации, не позднее, чем за пятнадцать дней до указанного в нем срока окончания приема заполненных бюллетеней.</w:t>
      </w:r>
    </w:p>
    <w:p w14:paraId="4DFEAB39" w14:textId="77777777" w:rsidR="00D66FE6" w:rsidRPr="00F9592C" w:rsidRDefault="00D66FE6"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Заполненный бюллетень направляется в адрес Ассоциации почтовым отправлением или электронным сообщением, подписанным в установленном порядке электронной подписью в срок, установленный в бюллетене.</w:t>
      </w:r>
    </w:p>
    <w:p w14:paraId="3DFB8E56" w14:textId="77777777" w:rsidR="00DB5FF4" w:rsidRPr="00F9592C" w:rsidRDefault="00B61679" w:rsidP="00F9592C">
      <w:pPr>
        <w:shd w:val="clear" w:color="auto" w:fill="FFFFFF"/>
        <w:tabs>
          <w:tab w:val="left" w:pos="709"/>
        </w:tabs>
        <w:autoSpaceDE w:val="0"/>
        <w:autoSpaceDN w:val="0"/>
        <w:adjustRightInd w:val="0"/>
        <w:spacing w:before="60"/>
        <w:ind w:left="680"/>
        <w:jc w:val="both"/>
        <w:rPr>
          <w:rFonts w:ascii="Times New Roman" w:hAnsi="Times New Roman" w:cs="Times New Roman"/>
          <w:color w:val="auto"/>
        </w:rPr>
      </w:pPr>
      <w:r w:rsidRPr="00F9592C">
        <w:rPr>
          <w:rFonts w:ascii="Times New Roman" w:eastAsia="Times New Roman" w:hAnsi="Times New Roman" w:cs="Times New Roman"/>
          <w:color w:val="auto"/>
        </w:rPr>
        <w:t>2.1</w:t>
      </w:r>
      <w:r w:rsidR="00F072B2" w:rsidRPr="00F9592C">
        <w:rPr>
          <w:rFonts w:ascii="Times New Roman" w:eastAsia="Times New Roman" w:hAnsi="Times New Roman" w:cs="Times New Roman"/>
          <w:color w:val="auto"/>
        </w:rPr>
        <w:t>6</w:t>
      </w:r>
      <w:r w:rsidR="00D66FE6" w:rsidRPr="00F9592C">
        <w:rPr>
          <w:rFonts w:ascii="Times New Roman" w:eastAsia="Times New Roman" w:hAnsi="Times New Roman" w:cs="Times New Roman"/>
          <w:color w:val="auto"/>
        </w:rPr>
        <w:t>.</w:t>
      </w:r>
      <w:r w:rsidR="00D66FE6" w:rsidRPr="00F9592C">
        <w:rPr>
          <w:rFonts w:ascii="Times New Roman" w:eastAsia="Times New Roman" w:hAnsi="Times New Roman" w:cs="Times New Roman"/>
          <w:color w:val="auto"/>
        </w:rPr>
        <w:tab/>
      </w:r>
      <w:r w:rsidR="00DB5FF4" w:rsidRPr="00F9592C">
        <w:rPr>
          <w:rFonts w:ascii="Times New Roman" w:hAnsi="Times New Roman" w:cs="Times New Roman"/>
          <w:color w:val="auto"/>
        </w:rPr>
        <w:t>Общее собрание членов Ассоциации правомочно принимать решения, отнесенные к его компетенции, если в нем принимают участие более половины членов Ассоциации.</w:t>
      </w:r>
    </w:p>
    <w:p w14:paraId="769050E8" w14:textId="77777777" w:rsidR="00DB5FF4" w:rsidRPr="00F9592C" w:rsidRDefault="00DB5FF4" w:rsidP="00DB5FF4">
      <w:pPr>
        <w:shd w:val="clear" w:color="auto" w:fill="FFFFFF"/>
        <w:tabs>
          <w:tab w:val="left" w:pos="709"/>
        </w:tabs>
        <w:autoSpaceDE w:val="0"/>
        <w:autoSpaceDN w:val="0"/>
        <w:adjustRightInd w:val="0"/>
        <w:spacing w:before="60"/>
        <w:ind w:firstLine="680"/>
        <w:jc w:val="both"/>
        <w:rPr>
          <w:rFonts w:ascii="Times New Roman" w:hAnsi="Times New Roman" w:cs="Times New Roman"/>
          <w:color w:val="auto"/>
        </w:rPr>
      </w:pPr>
      <w:r w:rsidRPr="00F9592C">
        <w:rPr>
          <w:rFonts w:ascii="Times New Roman" w:hAnsi="Times New Roman" w:cs="Times New Roman"/>
          <w:color w:val="auto"/>
        </w:rPr>
        <w:t>Решения общего собрания принимаются большинством голосов от числа голосов членов Ассоциации, присутствующих на общем собрании, или в случае проведения его путем заочного голосования большинством голосов от общего числа голосов членов Ассоциации.</w:t>
      </w:r>
    </w:p>
    <w:p w14:paraId="197CC20E" w14:textId="77777777" w:rsidR="00DB5FF4" w:rsidRPr="00F9592C" w:rsidRDefault="00DB5FF4" w:rsidP="00F9592C">
      <w:pPr>
        <w:shd w:val="clear" w:color="auto" w:fill="FFFFFF"/>
        <w:tabs>
          <w:tab w:val="left" w:pos="709"/>
        </w:tabs>
        <w:autoSpaceDE w:val="0"/>
        <w:autoSpaceDN w:val="0"/>
        <w:adjustRightInd w:val="0"/>
        <w:spacing w:before="60"/>
        <w:jc w:val="both"/>
        <w:rPr>
          <w:rFonts w:ascii="Times New Roman" w:hAnsi="Times New Roman" w:cs="Times New Roman"/>
          <w:color w:val="auto"/>
        </w:rPr>
      </w:pPr>
      <w:r w:rsidRPr="00F9592C">
        <w:rPr>
          <w:rFonts w:ascii="Times New Roman" w:hAnsi="Times New Roman" w:cs="Times New Roman"/>
          <w:color w:val="auto"/>
        </w:rPr>
        <w:t xml:space="preserve">           Решения по вопросам:</w:t>
      </w:r>
    </w:p>
    <w:p w14:paraId="622D4A9B" w14:textId="77777777" w:rsidR="00DB5FF4" w:rsidRPr="00F9592C" w:rsidRDefault="00DB5FF4" w:rsidP="00DB5FF4">
      <w:pPr>
        <w:shd w:val="clear" w:color="auto" w:fill="FFFFFF"/>
        <w:tabs>
          <w:tab w:val="left" w:pos="709"/>
        </w:tabs>
        <w:autoSpaceDE w:val="0"/>
        <w:autoSpaceDN w:val="0"/>
        <w:adjustRightInd w:val="0"/>
        <w:spacing w:before="60"/>
        <w:ind w:firstLine="680"/>
        <w:jc w:val="both"/>
        <w:rPr>
          <w:color w:val="auto"/>
          <w:shd w:val="clear" w:color="auto" w:fill="FFFFFF"/>
        </w:rPr>
      </w:pPr>
      <w:r w:rsidRPr="00F9592C">
        <w:rPr>
          <w:rFonts w:ascii="Times New Roman" w:hAnsi="Times New Roman" w:cs="Times New Roman"/>
          <w:color w:val="auto"/>
        </w:rPr>
        <w:t xml:space="preserve">- </w:t>
      </w:r>
      <w:r w:rsidRPr="00F9592C">
        <w:rPr>
          <w:rFonts w:ascii="Times New Roman" w:hAnsi="Times New Roman" w:cs="Times New Roman"/>
          <w:color w:val="auto"/>
          <w:shd w:val="clear" w:color="auto" w:fill="FFFFFF"/>
        </w:rPr>
        <w:t>утверждение устава Ассоциации, внесение в него изменений;</w:t>
      </w:r>
    </w:p>
    <w:p w14:paraId="7E940CFF" w14:textId="77777777" w:rsidR="00DB5FF4" w:rsidRPr="00F9592C" w:rsidRDefault="00DB5FF4" w:rsidP="00DB5FF4">
      <w:pPr>
        <w:shd w:val="clear" w:color="auto" w:fill="FFFFFF"/>
        <w:tabs>
          <w:tab w:val="left" w:pos="709"/>
        </w:tabs>
        <w:autoSpaceDE w:val="0"/>
        <w:autoSpaceDN w:val="0"/>
        <w:adjustRightInd w:val="0"/>
        <w:spacing w:before="60"/>
        <w:ind w:firstLine="680"/>
        <w:jc w:val="both"/>
        <w:rPr>
          <w:color w:val="auto"/>
        </w:rPr>
      </w:pPr>
      <w:r w:rsidRPr="00F9592C">
        <w:rPr>
          <w:rFonts w:ascii="Times New Roman" w:hAnsi="Times New Roman" w:cs="Times New Roman"/>
          <w:color w:val="auto"/>
          <w:shd w:val="clear" w:color="auto" w:fill="FFFFFF"/>
        </w:rPr>
        <w:t xml:space="preserve">- </w:t>
      </w:r>
      <w:r w:rsidRPr="00F9592C">
        <w:rPr>
          <w:rFonts w:ascii="Times New Roman" w:hAnsi="Times New Roman" w:cs="Times New Roman"/>
          <w:color w:val="auto"/>
        </w:rPr>
        <w:t>определение приоритетных направлений деятельности Ассоциации, принципов формирования и использования ее имущества;</w:t>
      </w:r>
    </w:p>
    <w:p w14:paraId="10C39A09" w14:textId="77777777" w:rsidR="00DB5FF4" w:rsidRPr="00F9592C" w:rsidRDefault="00DB5FF4" w:rsidP="00DB5FF4">
      <w:pPr>
        <w:shd w:val="clear" w:color="auto" w:fill="FFFFFF"/>
        <w:tabs>
          <w:tab w:val="left" w:pos="709"/>
        </w:tabs>
        <w:autoSpaceDE w:val="0"/>
        <w:autoSpaceDN w:val="0"/>
        <w:adjustRightInd w:val="0"/>
        <w:spacing w:before="60"/>
        <w:ind w:firstLine="680"/>
        <w:jc w:val="both"/>
        <w:rPr>
          <w:color w:val="auto"/>
        </w:rPr>
      </w:pPr>
      <w:r w:rsidRPr="00F9592C">
        <w:rPr>
          <w:rFonts w:ascii="Times New Roman" w:hAnsi="Times New Roman" w:cs="Times New Roman"/>
          <w:color w:val="auto"/>
        </w:rPr>
        <w:t>- принятие решения о добровольном прекращении осуществления деятельности Ассоциации в статусе саморегулируемой организации;</w:t>
      </w:r>
    </w:p>
    <w:p w14:paraId="3AF90770" w14:textId="77777777" w:rsidR="00DB5FF4" w:rsidRPr="00F9592C" w:rsidRDefault="00DB5FF4" w:rsidP="00DB5FF4">
      <w:pPr>
        <w:shd w:val="clear" w:color="auto" w:fill="FFFFFF"/>
        <w:tabs>
          <w:tab w:val="left" w:pos="709"/>
        </w:tabs>
        <w:autoSpaceDE w:val="0"/>
        <w:autoSpaceDN w:val="0"/>
        <w:adjustRightInd w:val="0"/>
        <w:spacing w:before="60"/>
        <w:ind w:firstLine="680"/>
        <w:jc w:val="both"/>
        <w:rPr>
          <w:color w:val="auto"/>
        </w:rPr>
      </w:pPr>
      <w:r w:rsidRPr="00F9592C">
        <w:rPr>
          <w:rFonts w:ascii="Times New Roman" w:hAnsi="Times New Roman" w:cs="Times New Roman"/>
          <w:color w:val="auto"/>
        </w:rPr>
        <w:t>- принятие решения о добровольной ликвидации Ассоциации, назначение ликвидатора или ликвидационной комиссии;</w:t>
      </w:r>
    </w:p>
    <w:p w14:paraId="7E9F280E" w14:textId="77777777" w:rsidR="00DB5FF4" w:rsidRPr="00F9592C" w:rsidRDefault="00DB5FF4" w:rsidP="00DB5FF4">
      <w:pPr>
        <w:shd w:val="clear" w:color="auto" w:fill="FFFFFF"/>
        <w:tabs>
          <w:tab w:val="left" w:pos="709"/>
        </w:tabs>
        <w:autoSpaceDE w:val="0"/>
        <w:autoSpaceDN w:val="0"/>
        <w:adjustRightInd w:val="0"/>
        <w:spacing w:before="60"/>
        <w:ind w:firstLine="680"/>
        <w:jc w:val="both"/>
        <w:rPr>
          <w:rFonts w:ascii="Times New Roman" w:hAnsi="Times New Roman" w:cs="Times New Roman"/>
          <w:color w:val="auto"/>
          <w:shd w:val="clear" w:color="auto" w:fill="FFFFFF"/>
        </w:rPr>
      </w:pPr>
      <w:r w:rsidRPr="00F9592C">
        <w:rPr>
          <w:rFonts w:ascii="Times New Roman" w:hAnsi="Times New Roman" w:cs="Times New Roman"/>
          <w:color w:val="auto"/>
          <w:shd w:val="clear" w:color="auto" w:fill="FFFFFF"/>
        </w:rPr>
        <w:t xml:space="preserve">принимаются на общем собрании членов Ассоциации большинством в две трети </w:t>
      </w:r>
      <w:r w:rsidRPr="00F9592C">
        <w:rPr>
          <w:rFonts w:ascii="Times New Roman" w:hAnsi="Times New Roman" w:cs="Times New Roman"/>
          <w:color w:val="auto"/>
          <w:shd w:val="clear" w:color="auto" w:fill="FFFFFF"/>
        </w:rPr>
        <w:lastRenderedPageBreak/>
        <w:t>голосов от общего числа голосов членов Ассоциаци</w:t>
      </w:r>
      <w:r w:rsidR="006263E2">
        <w:rPr>
          <w:rFonts w:ascii="Times New Roman" w:hAnsi="Times New Roman" w:cs="Times New Roman"/>
          <w:color w:val="auto"/>
          <w:shd w:val="clear" w:color="auto" w:fill="FFFFFF"/>
        </w:rPr>
        <w:t>и</w:t>
      </w:r>
      <w:r w:rsidRPr="00F9592C">
        <w:rPr>
          <w:rFonts w:ascii="Times New Roman" w:hAnsi="Times New Roman" w:cs="Times New Roman"/>
          <w:color w:val="auto"/>
          <w:shd w:val="clear" w:color="auto" w:fill="FFFFFF"/>
        </w:rPr>
        <w:t>.</w:t>
      </w:r>
    </w:p>
    <w:p w14:paraId="3AD08F28" w14:textId="77777777" w:rsidR="00DB5FF4" w:rsidRPr="00F9592C" w:rsidRDefault="00DB5FF4" w:rsidP="00DB5FF4">
      <w:pPr>
        <w:shd w:val="clear" w:color="auto" w:fill="FFFFFF"/>
        <w:tabs>
          <w:tab w:val="left" w:pos="709"/>
        </w:tabs>
        <w:autoSpaceDE w:val="0"/>
        <w:autoSpaceDN w:val="0"/>
        <w:adjustRightInd w:val="0"/>
        <w:spacing w:before="60"/>
        <w:ind w:firstLine="680"/>
        <w:jc w:val="both"/>
        <w:rPr>
          <w:rFonts w:ascii="Times New Roman" w:hAnsi="Times New Roman" w:cs="Times New Roman"/>
          <w:color w:val="auto"/>
        </w:rPr>
      </w:pPr>
      <w:r w:rsidRPr="00F9592C">
        <w:rPr>
          <w:rFonts w:ascii="Times New Roman" w:hAnsi="Times New Roman" w:cs="Times New Roman"/>
          <w:color w:val="auto"/>
          <w:shd w:val="clear" w:color="auto" w:fill="FFFFFF"/>
        </w:rPr>
        <w:t xml:space="preserve">Решения по другим вопросам, </w:t>
      </w:r>
      <w:r w:rsidRPr="00F9592C">
        <w:rPr>
          <w:rFonts w:ascii="Times New Roman" w:hAnsi="Times New Roman" w:cs="Times New Roman"/>
          <w:color w:val="auto"/>
        </w:rPr>
        <w:t>отнесенным к исключительной компетенции общего собрания, принимаются на Общем собрании членов Ассоциации большинством в две трети голосов от общего числа голосов членов Ассоциации, присутствующих на общем собрании.</w:t>
      </w:r>
    </w:p>
    <w:p w14:paraId="6E10C4ED" w14:textId="77777777" w:rsidR="00874BD4" w:rsidRPr="00F9592C" w:rsidRDefault="00B61679"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2.1</w:t>
      </w:r>
      <w:r w:rsidR="00F072B2" w:rsidRPr="00F9592C">
        <w:rPr>
          <w:rFonts w:ascii="Times New Roman" w:eastAsia="Times New Roman" w:hAnsi="Times New Roman" w:cs="Times New Roman"/>
          <w:color w:val="auto"/>
        </w:rPr>
        <w:t>7</w:t>
      </w:r>
      <w:r w:rsidR="00874BD4" w:rsidRPr="00F9592C">
        <w:rPr>
          <w:rFonts w:ascii="Times New Roman" w:eastAsia="Times New Roman" w:hAnsi="Times New Roman" w:cs="Times New Roman"/>
          <w:color w:val="auto"/>
        </w:rPr>
        <w:t>.</w:t>
      </w:r>
      <w:r w:rsidR="00874BD4" w:rsidRPr="00F9592C">
        <w:rPr>
          <w:rFonts w:ascii="Times New Roman" w:eastAsia="Times New Roman" w:hAnsi="Times New Roman" w:cs="Times New Roman"/>
          <w:color w:val="auto"/>
        </w:rPr>
        <w:tab/>
        <w:t>На Общем собрании членов Ассоциации, проводимом в очной форме, председательствует Председатель</w:t>
      </w:r>
      <w:r w:rsidR="00C16A9F" w:rsidRPr="00F9592C">
        <w:rPr>
          <w:rFonts w:ascii="Times New Roman" w:eastAsia="Times New Roman" w:hAnsi="Times New Roman" w:cs="Times New Roman"/>
          <w:color w:val="auto"/>
        </w:rPr>
        <w:t xml:space="preserve"> </w:t>
      </w:r>
      <w:r w:rsidR="00874BD4" w:rsidRPr="00F9592C">
        <w:rPr>
          <w:rFonts w:ascii="Times New Roman" w:eastAsia="Times New Roman" w:hAnsi="Times New Roman" w:cs="Times New Roman"/>
          <w:color w:val="auto"/>
        </w:rPr>
        <w:t>Совета Ассоциации, если иное не установлено Общим собранием членов Ассоциации.</w:t>
      </w:r>
    </w:p>
    <w:p w14:paraId="145F984F"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 xml:space="preserve">До рассмотрения вопросов повестки дня избирается секретарь собрания, на которого возлагается обязанности вести протокол собрания. </w:t>
      </w:r>
    </w:p>
    <w:p w14:paraId="3262CADE"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По каждому вопросу повестки дня принимается самостоятельное решение, если иное не установлено единогласно участниками Общего собрания.</w:t>
      </w:r>
    </w:p>
    <w:p w14:paraId="130D7B05"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 xml:space="preserve">О принятии решения собрания составляется протокол в письменной форме, который подписывается председательствующим на Общем собрании и секретарем Общего собрания. </w:t>
      </w:r>
      <w:r w:rsidR="00CE21C8" w:rsidRPr="00F9592C">
        <w:rPr>
          <w:rFonts w:ascii="Times New Roman" w:eastAsia="Times New Roman" w:hAnsi="Times New Roman" w:cs="Times New Roman"/>
          <w:color w:val="auto"/>
        </w:rPr>
        <w:t xml:space="preserve">      </w:t>
      </w:r>
      <w:r w:rsidRPr="00F9592C">
        <w:rPr>
          <w:rFonts w:ascii="Times New Roman" w:eastAsia="Times New Roman" w:hAnsi="Times New Roman" w:cs="Times New Roman"/>
          <w:color w:val="auto"/>
        </w:rPr>
        <w:t>В протоколе о результатах голосования должны быть указаны:</w:t>
      </w:r>
    </w:p>
    <w:p w14:paraId="07353687"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1) дата, время и место проведения собрания;</w:t>
      </w:r>
    </w:p>
    <w:p w14:paraId="1F798601"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 сведения о лицах, принявших участие в собрании;</w:t>
      </w:r>
    </w:p>
    <w:p w14:paraId="1416873E"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3) результаты голосования по каждому вопросу повестки дня;</w:t>
      </w:r>
    </w:p>
    <w:p w14:paraId="3F4F15D0"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4) сведения о лицах, проводивших подсчет голосов;</w:t>
      </w:r>
    </w:p>
    <w:p w14:paraId="5804A08E"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5) сведения о лицах, голосовавших против принятия решения собрания и потребовавших внести запись об этом в протокол.</w:t>
      </w:r>
    </w:p>
    <w:p w14:paraId="4490592D" w14:textId="77777777" w:rsidR="00874BD4" w:rsidRPr="00F9592C" w:rsidRDefault="00B61679"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w:t>
      </w:r>
      <w:r w:rsidR="00F072B2" w:rsidRPr="00F9592C">
        <w:rPr>
          <w:rFonts w:ascii="Times New Roman" w:eastAsia="Times New Roman" w:hAnsi="Times New Roman" w:cs="Times New Roman"/>
          <w:color w:val="auto"/>
        </w:rPr>
        <w:t>18</w:t>
      </w:r>
      <w:r w:rsidR="00874BD4" w:rsidRPr="00F9592C">
        <w:rPr>
          <w:rFonts w:ascii="Times New Roman" w:eastAsia="Times New Roman" w:hAnsi="Times New Roman" w:cs="Times New Roman"/>
          <w:color w:val="auto"/>
        </w:rPr>
        <w:t>.</w:t>
      </w:r>
      <w:r w:rsidR="00874BD4" w:rsidRPr="00F9592C">
        <w:rPr>
          <w:rFonts w:ascii="Times New Roman" w:eastAsia="Times New Roman" w:hAnsi="Times New Roman" w:cs="Times New Roman"/>
          <w:color w:val="auto"/>
        </w:rPr>
        <w:tab/>
        <w:t>Решения, принятые О</w:t>
      </w:r>
      <w:r w:rsidR="00F9592C">
        <w:rPr>
          <w:rFonts w:ascii="Times New Roman" w:eastAsia="Times New Roman" w:hAnsi="Times New Roman" w:cs="Times New Roman"/>
          <w:color w:val="auto"/>
        </w:rPr>
        <w:t xml:space="preserve">бщим собранием </w:t>
      </w:r>
      <w:proofErr w:type="gramStart"/>
      <w:r w:rsidR="00F9592C">
        <w:rPr>
          <w:rFonts w:ascii="Times New Roman" w:eastAsia="Times New Roman" w:hAnsi="Times New Roman" w:cs="Times New Roman"/>
          <w:color w:val="auto"/>
        </w:rPr>
        <w:t xml:space="preserve">в форме заочного </w:t>
      </w:r>
      <w:r w:rsidR="00874BD4" w:rsidRPr="00F9592C">
        <w:rPr>
          <w:rFonts w:ascii="Times New Roman" w:eastAsia="Times New Roman" w:hAnsi="Times New Roman" w:cs="Times New Roman"/>
          <w:color w:val="auto"/>
        </w:rPr>
        <w:t>голосования</w:t>
      </w:r>
      <w:proofErr w:type="gramEnd"/>
      <w:r w:rsidR="00874BD4" w:rsidRPr="00F9592C">
        <w:rPr>
          <w:rFonts w:ascii="Times New Roman" w:eastAsia="Times New Roman" w:hAnsi="Times New Roman" w:cs="Times New Roman"/>
          <w:color w:val="auto"/>
        </w:rPr>
        <w:t xml:space="preserve"> протоколируются в срок не позднее, чем три рабочих дня с даты, до которой принимались заполненные бюллетени. </w:t>
      </w:r>
    </w:p>
    <w:p w14:paraId="70B9FB45"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В протоколе о результатах заочного голосования должны быть указаны:</w:t>
      </w:r>
    </w:p>
    <w:p w14:paraId="29E983CC"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1) дата, до которой принимались документы, содержащие сведения о голосовании членов гражданско-правового сообщества;</w:t>
      </w:r>
    </w:p>
    <w:p w14:paraId="7E71FB27"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2) сведения о лицах, принявших участие в голосовании;</w:t>
      </w:r>
    </w:p>
    <w:p w14:paraId="75BD0365"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3) результаты голосования по каждому вопросу повестки дня;</w:t>
      </w:r>
    </w:p>
    <w:p w14:paraId="6F38402F"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4) сведения о лицах, проводивших подсчет голосов;</w:t>
      </w:r>
    </w:p>
    <w:p w14:paraId="5C034D13" w14:textId="77777777" w:rsidR="00874BD4"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5) сведения о лицах, подписавших протокол.</w:t>
      </w:r>
    </w:p>
    <w:p w14:paraId="05B0B171" w14:textId="77777777" w:rsidR="007C763D" w:rsidRPr="00F9592C" w:rsidRDefault="00874BD4" w:rsidP="00774D46">
      <w:pPr>
        <w:shd w:val="clear" w:color="auto" w:fill="FFFFFF"/>
        <w:tabs>
          <w:tab w:val="left" w:pos="709"/>
        </w:tabs>
        <w:autoSpaceDE w:val="0"/>
        <w:autoSpaceDN w:val="0"/>
        <w:adjustRightInd w:val="0"/>
        <w:ind w:firstLine="709"/>
        <w:jc w:val="both"/>
        <w:rPr>
          <w:rFonts w:ascii="Times New Roman" w:eastAsia="Times New Roman" w:hAnsi="Times New Roman" w:cs="Times New Roman"/>
          <w:color w:val="auto"/>
        </w:rPr>
      </w:pPr>
      <w:r w:rsidRPr="00F9592C">
        <w:rPr>
          <w:rFonts w:ascii="Times New Roman" w:eastAsia="Times New Roman" w:hAnsi="Times New Roman" w:cs="Times New Roman"/>
          <w:color w:val="auto"/>
        </w:rPr>
        <w:t>Протокол, включающий отчет об итогах голосования по каждому вопросу повестки дня размещается на сайте Ассоциации и доводится</w:t>
      </w:r>
      <w:r w:rsidR="00C16A9F" w:rsidRPr="00F9592C">
        <w:rPr>
          <w:rFonts w:ascii="Times New Roman" w:eastAsia="Times New Roman" w:hAnsi="Times New Roman" w:cs="Times New Roman"/>
          <w:color w:val="auto"/>
        </w:rPr>
        <w:t xml:space="preserve"> </w:t>
      </w:r>
      <w:r w:rsidRPr="00F9592C">
        <w:rPr>
          <w:rFonts w:ascii="Times New Roman" w:eastAsia="Times New Roman" w:hAnsi="Times New Roman" w:cs="Times New Roman"/>
          <w:color w:val="auto"/>
        </w:rPr>
        <w:t>до всех членов Ассоциации не позднее пяти дней после его составления посредством почтового отправления или электронной почтой.</w:t>
      </w:r>
      <w:r w:rsidR="00C16A9F" w:rsidRPr="00F9592C">
        <w:rPr>
          <w:rFonts w:ascii="Times New Roman" w:eastAsia="Times New Roman" w:hAnsi="Times New Roman" w:cs="Times New Roman"/>
          <w:color w:val="auto"/>
        </w:rPr>
        <w:t xml:space="preserve"> </w:t>
      </w:r>
    </w:p>
    <w:p w14:paraId="6693DFDD" w14:textId="77777777" w:rsidR="00B45BAA" w:rsidRPr="000A7593" w:rsidRDefault="00865B69" w:rsidP="00774D46">
      <w:pPr>
        <w:pStyle w:val="20"/>
        <w:shd w:val="clear" w:color="auto" w:fill="auto"/>
        <w:tabs>
          <w:tab w:val="left" w:pos="621"/>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2.19. </w:t>
      </w:r>
      <w:r w:rsidR="003C1D40" w:rsidRPr="000A7593">
        <w:rPr>
          <w:rStyle w:val="21"/>
          <w:rFonts w:ascii="Times New Roman" w:hAnsi="Times New Roman" w:cs="Times New Roman"/>
          <w:color w:val="auto"/>
          <w:sz w:val="24"/>
          <w:szCs w:val="24"/>
        </w:rPr>
        <w:t xml:space="preserve">Члены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участвуют в Общем собрании членов </w:t>
      </w:r>
      <w:r w:rsidR="00B571EB" w:rsidRPr="000A7593">
        <w:rPr>
          <w:rStyle w:val="21"/>
          <w:rFonts w:ascii="Times New Roman" w:hAnsi="Times New Roman" w:cs="Times New Roman"/>
          <w:color w:val="auto"/>
          <w:sz w:val="24"/>
          <w:szCs w:val="24"/>
        </w:rPr>
        <w:t>Ассоциации</w:t>
      </w:r>
      <w:r w:rsidR="00F429F3" w:rsidRPr="000A7593">
        <w:rPr>
          <w:rStyle w:val="21"/>
          <w:rFonts w:ascii="Times New Roman" w:hAnsi="Times New Roman" w:cs="Times New Roman"/>
          <w:color w:val="auto"/>
          <w:sz w:val="24"/>
          <w:szCs w:val="24"/>
        </w:rPr>
        <w:t>,</w:t>
      </w:r>
      <w:r w:rsidR="003C1D40" w:rsidRPr="000A7593">
        <w:rPr>
          <w:rStyle w:val="21"/>
          <w:rFonts w:ascii="Times New Roman" w:hAnsi="Times New Roman" w:cs="Times New Roman"/>
          <w:color w:val="auto"/>
          <w:sz w:val="24"/>
          <w:szCs w:val="24"/>
        </w:rPr>
        <w:t xml:space="preserve"> через своих уполномоченных представителей.</w:t>
      </w:r>
    </w:p>
    <w:p w14:paraId="52001ABE" w14:textId="77777777" w:rsidR="00B45BAA" w:rsidRPr="000A7593" w:rsidRDefault="00865B69" w:rsidP="00774D46">
      <w:pPr>
        <w:pStyle w:val="20"/>
        <w:shd w:val="clear" w:color="auto" w:fill="auto"/>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2.20. </w:t>
      </w:r>
      <w:r w:rsidR="003C1D40" w:rsidRPr="000A7593">
        <w:rPr>
          <w:rStyle w:val="21"/>
          <w:rFonts w:ascii="Times New Roman" w:hAnsi="Times New Roman" w:cs="Times New Roman"/>
          <w:color w:val="auto"/>
          <w:sz w:val="24"/>
          <w:szCs w:val="24"/>
        </w:rPr>
        <w:t>Уполномоченными представителями являются:</w:t>
      </w:r>
    </w:p>
    <w:p w14:paraId="690ED5B8" w14:textId="77777777" w:rsidR="00B45BAA" w:rsidRPr="000A7593" w:rsidRDefault="003C1D40" w:rsidP="00774D46">
      <w:pPr>
        <w:pStyle w:val="20"/>
        <w:numPr>
          <w:ilvl w:val="0"/>
          <w:numId w:val="14"/>
        </w:numPr>
        <w:shd w:val="clear" w:color="auto" w:fill="auto"/>
        <w:tabs>
          <w:tab w:val="left" w:pos="183"/>
        </w:tabs>
        <w:spacing w:before="0" w:line="240" w:lineRule="auto"/>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лицо, являющееся единоличным исполнительным органом </w:t>
      </w:r>
      <w:r w:rsidR="00AB2487" w:rsidRPr="000A7593">
        <w:rPr>
          <w:rStyle w:val="21"/>
          <w:rFonts w:ascii="Times New Roman" w:hAnsi="Times New Roman" w:cs="Times New Roman"/>
          <w:color w:val="auto"/>
          <w:sz w:val="24"/>
          <w:szCs w:val="24"/>
        </w:rPr>
        <w:t xml:space="preserve">сельскохозяйственного </w:t>
      </w:r>
      <w:r w:rsidR="00F072B2" w:rsidRPr="000A7593">
        <w:rPr>
          <w:rStyle w:val="21"/>
          <w:rFonts w:ascii="Times New Roman" w:hAnsi="Times New Roman" w:cs="Times New Roman"/>
          <w:color w:val="auto"/>
          <w:sz w:val="24"/>
          <w:szCs w:val="24"/>
        </w:rPr>
        <w:t xml:space="preserve">кредитного </w:t>
      </w:r>
      <w:r w:rsidR="00AB2487" w:rsidRPr="000A7593">
        <w:rPr>
          <w:rStyle w:val="21"/>
          <w:rFonts w:ascii="Times New Roman" w:hAnsi="Times New Roman" w:cs="Times New Roman"/>
          <w:color w:val="auto"/>
          <w:sz w:val="24"/>
          <w:szCs w:val="24"/>
        </w:rPr>
        <w:t>потребительского кооператива</w:t>
      </w:r>
      <w:r w:rsidRPr="000A7593">
        <w:rPr>
          <w:rStyle w:val="21"/>
          <w:rFonts w:ascii="Times New Roman" w:hAnsi="Times New Roman" w:cs="Times New Roman"/>
          <w:color w:val="auto"/>
          <w:sz w:val="24"/>
          <w:szCs w:val="24"/>
        </w:rPr>
        <w:t xml:space="preserve"> - члена </w:t>
      </w:r>
      <w:r w:rsidR="00B571EB" w:rsidRPr="000A7593">
        <w:rPr>
          <w:rStyle w:val="21"/>
          <w:rFonts w:ascii="Times New Roman" w:hAnsi="Times New Roman" w:cs="Times New Roman"/>
          <w:color w:val="auto"/>
          <w:sz w:val="24"/>
          <w:szCs w:val="24"/>
        </w:rPr>
        <w:t>Ассоциации</w:t>
      </w:r>
      <w:r w:rsidRPr="000A7593">
        <w:rPr>
          <w:rStyle w:val="21"/>
          <w:rFonts w:ascii="Times New Roman" w:hAnsi="Times New Roman" w:cs="Times New Roman"/>
          <w:color w:val="auto"/>
          <w:sz w:val="24"/>
          <w:szCs w:val="24"/>
        </w:rPr>
        <w:t xml:space="preserve">, действующее от имени </w:t>
      </w:r>
      <w:r w:rsidR="00AB2487" w:rsidRPr="000A7593">
        <w:rPr>
          <w:rStyle w:val="21"/>
          <w:rFonts w:ascii="Times New Roman" w:hAnsi="Times New Roman" w:cs="Times New Roman"/>
          <w:color w:val="auto"/>
          <w:sz w:val="24"/>
          <w:szCs w:val="24"/>
        </w:rPr>
        <w:t xml:space="preserve">сельскохозяйственного </w:t>
      </w:r>
      <w:r w:rsidR="00F072B2" w:rsidRPr="000A7593">
        <w:rPr>
          <w:rStyle w:val="21"/>
          <w:rFonts w:ascii="Times New Roman" w:hAnsi="Times New Roman" w:cs="Times New Roman"/>
          <w:color w:val="auto"/>
          <w:sz w:val="24"/>
          <w:szCs w:val="24"/>
        </w:rPr>
        <w:t xml:space="preserve">кредитного </w:t>
      </w:r>
      <w:r w:rsidR="00AB2487" w:rsidRPr="000A7593">
        <w:rPr>
          <w:rStyle w:val="21"/>
          <w:rFonts w:ascii="Times New Roman" w:hAnsi="Times New Roman" w:cs="Times New Roman"/>
          <w:color w:val="auto"/>
          <w:sz w:val="24"/>
          <w:szCs w:val="24"/>
        </w:rPr>
        <w:t>потребительского кооператива</w:t>
      </w:r>
      <w:r w:rsidRPr="000A7593">
        <w:rPr>
          <w:rStyle w:val="21"/>
          <w:rFonts w:ascii="Times New Roman" w:hAnsi="Times New Roman" w:cs="Times New Roman"/>
          <w:color w:val="auto"/>
          <w:sz w:val="24"/>
          <w:szCs w:val="24"/>
        </w:rPr>
        <w:t xml:space="preserve"> на основании Устава </w:t>
      </w:r>
      <w:r w:rsidR="00AB2487" w:rsidRPr="000A7593">
        <w:rPr>
          <w:rStyle w:val="21"/>
          <w:rFonts w:ascii="Times New Roman" w:hAnsi="Times New Roman" w:cs="Times New Roman"/>
          <w:color w:val="auto"/>
          <w:sz w:val="24"/>
          <w:szCs w:val="24"/>
        </w:rPr>
        <w:t xml:space="preserve">сельскохозяйственного </w:t>
      </w:r>
      <w:r w:rsidR="00F072B2" w:rsidRPr="000A7593">
        <w:rPr>
          <w:rStyle w:val="21"/>
          <w:rFonts w:ascii="Times New Roman" w:hAnsi="Times New Roman" w:cs="Times New Roman"/>
          <w:color w:val="auto"/>
          <w:sz w:val="24"/>
          <w:szCs w:val="24"/>
        </w:rPr>
        <w:t xml:space="preserve">кредитного </w:t>
      </w:r>
      <w:r w:rsidR="00AB2487" w:rsidRPr="000A7593">
        <w:rPr>
          <w:rStyle w:val="21"/>
          <w:rFonts w:ascii="Times New Roman" w:hAnsi="Times New Roman" w:cs="Times New Roman"/>
          <w:color w:val="auto"/>
          <w:sz w:val="24"/>
          <w:szCs w:val="24"/>
        </w:rPr>
        <w:t>потребительского кооператива</w:t>
      </w:r>
      <w:r w:rsidRPr="000A7593">
        <w:rPr>
          <w:rStyle w:val="21"/>
          <w:rFonts w:ascii="Times New Roman" w:hAnsi="Times New Roman" w:cs="Times New Roman"/>
          <w:color w:val="auto"/>
          <w:sz w:val="24"/>
          <w:szCs w:val="24"/>
        </w:rPr>
        <w:t>;</w:t>
      </w:r>
    </w:p>
    <w:p w14:paraId="7929E6DB" w14:textId="77777777" w:rsidR="00B45BAA" w:rsidRPr="000A7593" w:rsidRDefault="003C1D40" w:rsidP="00774D46">
      <w:pPr>
        <w:pStyle w:val="20"/>
        <w:numPr>
          <w:ilvl w:val="0"/>
          <w:numId w:val="14"/>
        </w:numPr>
        <w:shd w:val="clear" w:color="auto" w:fill="auto"/>
        <w:tabs>
          <w:tab w:val="left" w:pos="183"/>
        </w:tabs>
        <w:spacing w:before="0" w:line="240" w:lineRule="auto"/>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лицо, уполномоченное </w:t>
      </w:r>
      <w:r w:rsidR="00AB2487" w:rsidRPr="000A7593">
        <w:rPr>
          <w:rStyle w:val="21"/>
          <w:rFonts w:ascii="Times New Roman" w:hAnsi="Times New Roman" w:cs="Times New Roman"/>
          <w:color w:val="auto"/>
          <w:sz w:val="24"/>
          <w:szCs w:val="24"/>
        </w:rPr>
        <w:t xml:space="preserve">сельскохозяйственным </w:t>
      </w:r>
      <w:r w:rsidR="00F072B2" w:rsidRPr="000A7593">
        <w:rPr>
          <w:rStyle w:val="21"/>
          <w:rFonts w:ascii="Times New Roman" w:hAnsi="Times New Roman" w:cs="Times New Roman"/>
          <w:color w:val="auto"/>
          <w:sz w:val="24"/>
          <w:szCs w:val="24"/>
        </w:rPr>
        <w:t xml:space="preserve">кредитным </w:t>
      </w:r>
      <w:r w:rsidR="00AB2487" w:rsidRPr="000A7593">
        <w:rPr>
          <w:rStyle w:val="21"/>
          <w:rFonts w:ascii="Times New Roman" w:hAnsi="Times New Roman" w:cs="Times New Roman"/>
          <w:color w:val="auto"/>
          <w:sz w:val="24"/>
          <w:szCs w:val="24"/>
        </w:rPr>
        <w:t>потребительским кооперативом</w:t>
      </w:r>
      <w:r w:rsidRPr="000A7593">
        <w:rPr>
          <w:rStyle w:val="21"/>
          <w:rFonts w:ascii="Times New Roman" w:hAnsi="Times New Roman" w:cs="Times New Roman"/>
          <w:color w:val="auto"/>
          <w:sz w:val="24"/>
          <w:szCs w:val="24"/>
        </w:rPr>
        <w:t xml:space="preserve"> </w:t>
      </w:r>
      <w:r w:rsidRPr="000A7593">
        <w:rPr>
          <w:rStyle w:val="22"/>
          <w:rFonts w:ascii="Times New Roman" w:hAnsi="Times New Roman" w:cs="Times New Roman"/>
          <w:color w:val="auto"/>
          <w:sz w:val="24"/>
          <w:szCs w:val="24"/>
        </w:rPr>
        <w:t xml:space="preserve">- </w:t>
      </w:r>
      <w:r w:rsidRPr="000A7593">
        <w:rPr>
          <w:rStyle w:val="21"/>
          <w:rFonts w:ascii="Times New Roman" w:hAnsi="Times New Roman" w:cs="Times New Roman"/>
          <w:color w:val="auto"/>
          <w:sz w:val="24"/>
          <w:szCs w:val="24"/>
        </w:rPr>
        <w:t xml:space="preserve">членом </w:t>
      </w:r>
      <w:r w:rsidR="00B571EB" w:rsidRPr="000A7593">
        <w:rPr>
          <w:rStyle w:val="21"/>
          <w:rFonts w:ascii="Times New Roman" w:hAnsi="Times New Roman" w:cs="Times New Roman"/>
          <w:color w:val="auto"/>
          <w:sz w:val="24"/>
          <w:szCs w:val="24"/>
        </w:rPr>
        <w:t>Ассоциации</w:t>
      </w:r>
      <w:r w:rsidRPr="000A7593">
        <w:rPr>
          <w:rStyle w:val="21"/>
          <w:rFonts w:ascii="Times New Roman" w:hAnsi="Times New Roman" w:cs="Times New Roman"/>
          <w:color w:val="auto"/>
          <w:sz w:val="24"/>
          <w:szCs w:val="24"/>
        </w:rPr>
        <w:t xml:space="preserve">, участвовать и голосовать на Общем собрании </w:t>
      </w:r>
      <w:r w:rsidR="00B571EB" w:rsidRPr="000A7593">
        <w:rPr>
          <w:rStyle w:val="21"/>
          <w:rFonts w:ascii="Times New Roman" w:hAnsi="Times New Roman" w:cs="Times New Roman"/>
          <w:color w:val="auto"/>
          <w:sz w:val="24"/>
          <w:szCs w:val="24"/>
        </w:rPr>
        <w:t>Ассоциации</w:t>
      </w:r>
      <w:r w:rsidRPr="000A7593">
        <w:rPr>
          <w:rStyle w:val="21"/>
          <w:rFonts w:ascii="Times New Roman" w:hAnsi="Times New Roman" w:cs="Times New Roman"/>
          <w:color w:val="auto"/>
          <w:sz w:val="24"/>
          <w:szCs w:val="24"/>
        </w:rPr>
        <w:t xml:space="preserve"> от имени </w:t>
      </w:r>
      <w:r w:rsidR="00AB2487" w:rsidRPr="000A7593">
        <w:rPr>
          <w:rStyle w:val="21"/>
          <w:rFonts w:ascii="Times New Roman" w:hAnsi="Times New Roman" w:cs="Times New Roman"/>
          <w:color w:val="auto"/>
          <w:sz w:val="24"/>
          <w:szCs w:val="24"/>
        </w:rPr>
        <w:t xml:space="preserve">сельскохозяйственного </w:t>
      </w:r>
      <w:r w:rsidR="00F072B2" w:rsidRPr="000A7593">
        <w:rPr>
          <w:rStyle w:val="21"/>
          <w:rFonts w:ascii="Times New Roman" w:hAnsi="Times New Roman" w:cs="Times New Roman"/>
          <w:color w:val="auto"/>
          <w:sz w:val="24"/>
          <w:szCs w:val="24"/>
        </w:rPr>
        <w:t xml:space="preserve">кредитного </w:t>
      </w:r>
      <w:r w:rsidR="00AB2487" w:rsidRPr="000A7593">
        <w:rPr>
          <w:rStyle w:val="21"/>
          <w:rFonts w:ascii="Times New Roman" w:hAnsi="Times New Roman" w:cs="Times New Roman"/>
          <w:color w:val="auto"/>
          <w:sz w:val="24"/>
          <w:szCs w:val="24"/>
        </w:rPr>
        <w:t>потребительского кооператива</w:t>
      </w:r>
      <w:r w:rsidRPr="000A7593">
        <w:rPr>
          <w:rStyle w:val="21"/>
          <w:rFonts w:ascii="Times New Roman" w:hAnsi="Times New Roman" w:cs="Times New Roman"/>
          <w:color w:val="auto"/>
          <w:sz w:val="24"/>
          <w:szCs w:val="24"/>
        </w:rPr>
        <w:t xml:space="preserve"> - члена </w:t>
      </w:r>
      <w:r w:rsidR="00B571EB" w:rsidRPr="000A7593">
        <w:rPr>
          <w:rStyle w:val="21"/>
          <w:rFonts w:ascii="Times New Roman" w:hAnsi="Times New Roman" w:cs="Times New Roman"/>
          <w:color w:val="auto"/>
          <w:sz w:val="24"/>
          <w:szCs w:val="24"/>
        </w:rPr>
        <w:t>Ассоциации</w:t>
      </w:r>
      <w:r w:rsidRPr="000A7593">
        <w:rPr>
          <w:rStyle w:val="21"/>
          <w:rFonts w:ascii="Times New Roman" w:hAnsi="Times New Roman" w:cs="Times New Roman"/>
          <w:color w:val="auto"/>
          <w:sz w:val="24"/>
          <w:szCs w:val="24"/>
        </w:rPr>
        <w:t xml:space="preserve"> на основании доверенности.</w:t>
      </w:r>
    </w:p>
    <w:p w14:paraId="578A58CB" w14:textId="77777777" w:rsidR="00865B69" w:rsidRPr="000A7593" w:rsidRDefault="00865B69" w:rsidP="00774D46">
      <w:pPr>
        <w:pStyle w:val="20"/>
        <w:shd w:val="clear" w:color="auto" w:fill="auto"/>
        <w:tabs>
          <w:tab w:val="left" w:pos="621"/>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2.21. </w:t>
      </w:r>
      <w:r w:rsidR="003C1D40" w:rsidRPr="000A7593">
        <w:rPr>
          <w:rStyle w:val="21"/>
          <w:rFonts w:ascii="Times New Roman" w:hAnsi="Times New Roman" w:cs="Times New Roman"/>
          <w:color w:val="auto"/>
          <w:sz w:val="24"/>
          <w:szCs w:val="24"/>
        </w:rPr>
        <w:t xml:space="preserve">При голосовании на Общем собрании членов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каждый член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обладает одним голосом.</w:t>
      </w:r>
    </w:p>
    <w:p w14:paraId="717D39B0" w14:textId="77777777" w:rsidR="00B45BAA" w:rsidRPr="000A7593" w:rsidRDefault="00865B69" w:rsidP="00774D46">
      <w:pPr>
        <w:pStyle w:val="20"/>
        <w:shd w:val="clear" w:color="auto" w:fill="auto"/>
        <w:tabs>
          <w:tab w:val="left" w:pos="621"/>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2.22. </w:t>
      </w:r>
      <w:r w:rsidR="003C1D40" w:rsidRPr="000A7593">
        <w:rPr>
          <w:rStyle w:val="21"/>
          <w:rFonts w:ascii="Times New Roman" w:hAnsi="Times New Roman" w:cs="Times New Roman"/>
          <w:color w:val="auto"/>
          <w:sz w:val="24"/>
          <w:szCs w:val="24"/>
        </w:rPr>
        <w:t xml:space="preserve">Порядок проведения Общего собрания членов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w:t>
      </w:r>
    </w:p>
    <w:p w14:paraId="6C1AFBE3" w14:textId="77777777" w:rsidR="00B45BAA" w:rsidRPr="000A7593" w:rsidRDefault="00865B69" w:rsidP="00774D46">
      <w:pPr>
        <w:pStyle w:val="20"/>
        <w:shd w:val="clear" w:color="auto" w:fill="auto"/>
        <w:tabs>
          <w:tab w:val="left" w:pos="649"/>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2.22.1. </w:t>
      </w:r>
      <w:r w:rsidR="003C1D40" w:rsidRPr="000A7593">
        <w:rPr>
          <w:rStyle w:val="21"/>
          <w:rFonts w:ascii="Times New Roman" w:hAnsi="Times New Roman" w:cs="Times New Roman"/>
          <w:color w:val="auto"/>
          <w:sz w:val="24"/>
          <w:szCs w:val="24"/>
        </w:rPr>
        <w:t xml:space="preserve">В ходе проведения Общего собрания членов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председатель ставит на обсуждение вопросы повестки дня, выполняет иные функции для обеспечения проведения собрания.</w:t>
      </w:r>
    </w:p>
    <w:p w14:paraId="623E237B" w14:textId="77777777" w:rsidR="00B45BAA" w:rsidRPr="000A7593" w:rsidRDefault="00865B69" w:rsidP="00774D46">
      <w:pPr>
        <w:pStyle w:val="20"/>
        <w:shd w:val="clear" w:color="auto" w:fill="auto"/>
        <w:tabs>
          <w:tab w:val="left" w:pos="649"/>
        </w:tabs>
        <w:spacing w:before="0" w:line="240" w:lineRule="auto"/>
        <w:ind w:firstLine="709"/>
        <w:rPr>
          <w:rStyle w:val="21"/>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2.22.2. </w:t>
      </w:r>
      <w:r w:rsidR="003C1D40" w:rsidRPr="000A7593">
        <w:rPr>
          <w:rStyle w:val="21"/>
          <w:rFonts w:ascii="Times New Roman" w:hAnsi="Times New Roman" w:cs="Times New Roman"/>
          <w:color w:val="auto"/>
          <w:sz w:val="24"/>
          <w:szCs w:val="24"/>
        </w:rPr>
        <w:t xml:space="preserve">В ходе проведения Общего собрания членов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секретарь Общего собрания ведёт протокол, передает председателю Общего собрания поступившие заявления и вопросы, проверяе</w:t>
      </w:r>
      <w:r w:rsidR="00D60A1D" w:rsidRPr="000A7593">
        <w:rPr>
          <w:rStyle w:val="21"/>
          <w:rFonts w:ascii="Times New Roman" w:hAnsi="Times New Roman" w:cs="Times New Roman"/>
          <w:color w:val="auto"/>
          <w:sz w:val="24"/>
          <w:szCs w:val="24"/>
        </w:rPr>
        <w:t>т полномочия присутствующих лиц,</w:t>
      </w:r>
      <w:r w:rsidR="00C16A9F" w:rsidRPr="000A7593">
        <w:rPr>
          <w:rStyle w:val="21"/>
          <w:rFonts w:ascii="Times New Roman" w:hAnsi="Times New Roman" w:cs="Times New Roman"/>
          <w:color w:val="auto"/>
          <w:sz w:val="24"/>
          <w:szCs w:val="24"/>
        </w:rPr>
        <w:t xml:space="preserve"> </w:t>
      </w:r>
      <w:r w:rsidR="003C1D40" w:rsidRPr="000A7593">
        <w:rPr>
          <w:rStyle w:val="21"/>
          <w:rFonts w:ascii="Times New Roman" w:hAnsi="Times New Roman" w:cs="Times New Roman"/>
          <w:color w:val="auto"/>
          <w:sz w:val="24"/>
          <w:szCs w:val="24"/>
        </w:rPr>
        <w:t xml:space="preserve">определяет полномочия кворума, </w:t>
      </w:r>
      <w:r w:rsidR="003C1D40" w:rsidRPr="000A7593">
        <w:rPr>
          <w:rStyle w:val="21"/>
          <w:rFonts w:ascii="Times New Roman" w:hAnsi="Times New Roman" w:cs="Times New Roman"/>
          <w:color w:val="auto"/>
          <w:sz w:val="24"/>
          <w:szCs w:val="24"/>
        </w:rPr>
        <w:lastRenderedPageBreak/>
        <w:t>осуществляет подсчет голосов и подводит итоги голосования, составляет протокол об итогах голосования, выполняет иные функции для обеспечения проведения собрания.</w:t>
      </w:r>
    </w:p>
    <w:p w14:paraId="04E414CE" w14:textId="77777777" w:rsidR="00865B69" w:rsidRPr="000A7593" w:rsidRDefault="00865B69" w:rsidP="00774D46">
      <w:pPr>
        <w:pStyle w:val="20"/>
        <w:shd w:val="clear" w:color="auto" w:fill="auto"/>
        <w:tabs>
          <w:tab w:val="left" w:pos="649"/>
        </w:tabs>
        <w:spacing w:before="0" w:line="240" w:lineRule="auto"/>
        <w:ind w:firstLine="709"/>
        <w:rPr>
          <w:rFonts w:ascii="Times New Roman" w:hAnsi="Times New Roman" w:cs="Times New Roman"/>
          <w:color w:val="auto"/>
          <w:sz w:val="24"/>
          <w:szCs w:val="24"/>
        </w:rPr>
      </w:pPr>
    </w:p>
    <w:p w14:paraId="3CFEE4A0" w14:textId="77777777" w:rsidR="00B45BAA" w:rsidRPr="00F9592C" w:rsidRDefault="00774D46" w:rsidP="00774D46">
      <w:pPr>
        <w:pStyle w:val="40"/>
        <w:shd w:val="clear" w:color="auto" w:fill="auto"/>
        <w:tabs>
          <w:tab w:val="left" w:pos="3562"/>
        </w:tabs>
        <w:spacing w:line="240" w:lineRule="auto"/>
        <w:jc w:val="both"/>
        <w:rPr>
          <w:color w:val="auto"/>
          <w:sz w:val="24"/>
          <w:szCs w:val="24"/>
        </w:rPr>
      </w:pPr>
      <w:r w:rsidRPr="00F9592C">
        <w:rPr>
          <w:rStyle w:val="42"/>
          <w:b/>
          <w:bCs/>
          <w:color w:val="auto"/>
          <w:sz w:val="24"/>
          <w:szCs w:val="24"/>
        </w:rPr>
        <w:t xml:space="preserve">                                                          </w:t>
      </w:r>
      <w:r w:rsidR="00B66E78" w:rsidRPr="00F9592C">
        <w:rPr>
          <w:rStyle w:val="42"/>
          <w:b/>
          <w:bCs/>
          <w:color w:val="auto"/>
          <w:sz w:val="24"/>
          <w:szCs w:val="24"/>
        </w:rPr>
        <w:t xml:space="preserve">3. </w:t>
      </w:r>
      <w:r w:rsidR="003C1D40" w:rsidRPr="00F9592C">
        <w:rPr>
          <w:rStyle w:val="42"/>
          <w:b/>
          <w:bCs/>
          <w:color w:val="auto"/>
          <w:sz w:val="24"/>
          <w:szCs w:val="24"/>
        </w:rPr>
        <w:t>СОВЕТ</w:t>
      </w:r>
      <w:r w:rsidR="00C16A9F" w:rsidRPr="00F9592C">
        <w:rPr>
          <w:rStyle w:val="42"/>
          <w:b/>
          <w:bCs/>
          <w:color w:val="auto"/>
          <w:sz w:val="24"/>
          <w:szCs w:val="24"/>
        </w:rPr>
        <w:t xml:space="preserve"> </w:t>
      </w:r>
      <w:r w:rsidR="00B571EB" w:rsidRPr="00F9592C">
        <w:rPr>
          <w:rStyle w:val="42"/>
          <w:b/>
          <w:bCs/>
          <w:color w:val="auto"/>
          <w:sz w:val="24"/>
          <w:szCs w:val="24"/>
        </w:rPr>
        <w:t>АССОЦИАЦИИ</w:t>
      </w:r>
    </w:p>
    <w:p w14:paraId="19959409" w14:textId="77777777" w:rsidR="00B66E78" w:rsidRPr="00F9592C" w:rsidRDefault="00B66E78" w:rsidP="00774D46">
      <w:pPr>
        <w:pStyle w:val="20"/>
        <w:shd w:val="clear" w:color="auto" w:fill="auto"/>
        <w:tabs>
          <w:tab w:val="left" w:pos="619"/>
        </w:tabs>
        <w:spacing w:before="0" w:line="240" w:lineRule="auto"/>
        <w:ind w:firstLine="709"/>
        <w:rPr>
          <w:rStyle w:val="21"/>
          <w:rFonts w:ascii="Times New Roman" w:hAnsi="Times New Roman" w:cs="Times New Roman"/>
          <w:color w:val="auto"/>
          <w:sz w:val="24"/>
          <w:szCs w:val="24"/>
        </w:rPr>
      </w:pPr>
    </w:p>
    <w:p w14:paraId="1A5CE2CE" w14:textId="77777777" w:rsidR="00B45BAA" w:rsidRPr="00F9592C" w:rsidRDefault="004151DE"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3.1. </w:t>
      </w:r>
      <w:r w:rsidR="003C1D40" w:rsidRPr="00F9592C">
        <w:rPr>
          <w:rStyle w:val="21"/>
          <w:rFonts w:ascii="Times New Roman" w:hAnsi="Times New Roman" w:cs="Times New Roman"/>
          <w:color w:val="auto"/>
          <w:sz w:val="24"/>
          <w:szCs w:val="24"/>
        </w:rPr>
        <w:t xml:space="preserve">Постоянно действующим коллегиальным органом управления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является </w:t>
      </w:r>
      <w:r w:rsidR="003C1D40" w:rsidRPr="00F9592C">
        <w:rPr>
          <w:rStyle w:val="22"/>
          <w:rFonts w:ascii="Times New Roman" w:hAnsi="Times New Roman" w:cs="Times New Roman"/>
          <w:color w:val="auto"/>
          <w:sz w:val="24"/>
          <w:szCs w:val="24"/>
        </w:rPr>
        <w:t xml:space="preserve">Совет </w:t>
      </w:r>
      <w:r w:rsidR="00B571EB" w:rsidRPr="00F9592C">
        <w:rPr>
          <w:rStyle w:val="21"/>
          <w:rFonts w:ascii="Times New Roman" w:hAnsi="Times New Roman" w:cs="Times New Roman"/>
          <w:color w:val="auto"/>
          <w:sz w:val="24"/>
          <w:szCs w:val="24"/>
        </w:rPr>
        <w:t>Ассоциации</w:t>
      </w:r>
      <w:r w:rsidR="00DB5A21" w:rsidRPr="00F9592C">
        <w:rPr>
          <w:rStyle w:val="21"/>
          <w:rFonts w:ascii="Times New Roman" w:hAnsi="Times New Roman" w:cs="Times New Roman"/>
          <w:color w:val="auto"/>
          <w:sz w:val="24"/>
          <w:szCs w:val="24"/>
        </w:rPr>
        <w:t>.</w:t>
      </w:r>
    </w:p>
    <w:p w14:paraId="7875C1E3" w14:textId="77777777" w:rsidR="00B45BAA" w:rsidRPr="00F9592C" w:rsidRDefault="004151DE" w:rsidP="00774D46">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3.2. </w:t>
      </w:r>
      <w:r w:rsidR="003C1D40" w:rsidRPr="00F9592C">
        <w:rPr>
          <w:rStyle w:val="21"/>
          <w:rFonts w:ascii="Times New Roman" w:hAnsi="Times New Roman" w:cs="Times New Roman"/>
          <w:color w:val="auto"/>
          <w:sz w:val="24"/>
          <w:szCs w:val="24"/>
        </w:rPr>
        <w:t xml:space="preserve">Совет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осуществляет общее руководство деятельностью </w:t>
      </w:r>
      <w:r w:rsidR="006C45AF" w:rsidRPr="00F9592C">
        <w:rPr>
          <w:rStyle w:val="21"/>
          <w:rFonts w:ascii="Times New Roman" w:hAnsi="Times New Roman" w:cs="Times New Roman"/>
          <w:color w:val="auto"/>
          <w:sz w:val="24"/>
          <w:szCs w:val="24"/>
        </w:rPr>
        <w:t xml:space="preserve">Межрегиональной ассоциации сельскохозяйственных кредитных потребительских кооперативов «Единство» </w:t>
      </w:r>
      <w:r w:rsidR="003C1D40" w:rsidRPr="00F9592C">
        <w:rPr>
          <w:rStyle w:val="21"/>
          <w:rFonts w:ascii="Times New Roman" w:hAnsi="Times New Roman" w:cs="Times New Roman"/>
          <w:color w:val="auto"/>
          <w:sz w:val="24"/>
          <w:szCs w:val="24"/>
        </w:rPr>
        <w:t xml:space="preserve">в период между общими собраниями членов </w:t>
      </w:r>
      <w:r w:rsidR="006C45AF" w:rsidRPr="00F9592C">
        <w:rPr>
          <w:rStyle w:val="21"/>
          <w:rFonts w:ascii="Times New Roman" w:hAnsi="Times New Roman" w:cs="Times New Roman"/>
          <w:color w:val="auto"/>
          <w:sz w:val="24"/>
          <w:szCs w:val="24"/>
        </w:rPr>
        <w:t>Межрегиональной ассоциации сельскохозяйственных кредитных потребительских кооперативов «Единство»</w:t>
      </w:r>
      <w:r w:rsidR="003C1D40" w:rsidRPr="00F9592C">
        <w:rPr>
          <w:rStyle w:val="21"/>
          <w:rFonts w:ascii="Times New Roman" w:hAnsi="Times New Roman" w:cs="Times New Roman"/>
          <w:color w:val="auto"/>
          <w:sz w:val="24"/>
          <w:szCs w:val="24"/>
        </w:rPr>
        <w:t>.</w:t>
      </w:r>
    </w:p>
    <w:p w14:paraId="589C257D" w14:textId="77777777" w:rsidR="00B45BAA" w:rsidRPr="00F9592C" w:rsidRDefault="004151DE" w:rsidP="007F3E09">
      <w:pPr>
        <w:pStyle w:val="20"/>
        <w:shd w:val="clear" w:color="auto" w:fill="auto"/>
        <w:tabs>
          <w:tab w:val="left" w:pos="61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3.3. </w:t>
      </w:r>
      <w:r w:rsidR="003C1D40" w:rsidRPr="00F9592C">
        <w:rPr>
          <w:rStyle w:val="21"/>
          <w:rFonts w:ascii="Times New Roman" w:hAnsi="Times New Roman" w:cs="Times New Roman"/>
          <w:color w:val="auto"/>
          <w:sz w:val="24"/>
          <w:szCs w:val="24"/>
        </w:rPr>
        <w:t xml:space="preserve">К компетенции Совета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относятся:</w:t>
      </w:r>
    </w:p>
    <w:p w14:paraId="79570858" w14:textId="77777777" w:rsidR="005022B0" w:rsidRPr="00F9592C" w:rsidRDefault="004151DE"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3.3.1. </w:t>
      </w:r>
      <w:r w:rsidR="005022B0" w:rsidRPr="00F9592C">
        <w:rPr>
          <w:rFonts w:ascii="Times New Roman" w:hAnsi="Times New Roman" w:cs="Times New Roman"/>
          <w:color w:val="auto"/>
        </w:rPr>
        <w:t>созыв общего собрания членов Ассоциации;</w:t>
      </w:r>
    </w:p>
    <w:p w14:paraId="1AE8134E" w14:textId="77777777" w:rsidR="005022B0" w:rsidRPr="00F9592C" w:rsidRDefault="004151DE"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3.3.2. </w:t>
      </w:r>
      <w:r w:rsidR="005022B0" w:rsidRPr="00F9592C">
        <w:rPr>
          <w:rFonts w:ascii="Times New Roman" w:hAnsi="Times New Roman" w:cs="Times New Roman"/>
          <w:color w:val="auto"/>
        </w:rPr>
        <w:t>формирование повестки дня общего собрания членов Ассоциации;</w:t>
      </w:r>
    </w:p>
    <w:p w14:paraId="54394A36" w14:textId="77777777" w:rsidR="005022B0" w:rsidRPr="00F9592C" w:rsidRDefault="004151DE"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3.3.3. </w:t>
      </w:r>
      <w:r w:rsidR="005022B0" w:rsidRPr="00F9592C">
        <w:rPr>
          <w:rFonts w:ascii="Times New Roman" w:hAnsi="Times New Roman" w:cs="Times New Roman"/>
          <w:color w:val="auto"/>
        </w:rPr>
        <w:t>определение вопросов повестки дня общего собрания, которые могут быть рассмотрены путем проведения заочного голосования;</w:t>
      </w:r>
    </w:p>
    <w:p w14:paraId="34E0E045" w14:textId="77777777" w:rsidR="005022B0" w:rsidRPr="00F9592C" w:rsidRDefault="004151DE"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3.3.4. </w:t>
      </w:r>
      <w:r w:rsidR="005022B0" w:rsidRPr="00F9592C">
        <w:rPr>
          <w:rFonts w:ascii="Times New Roman" w:hAnsi="Times New Roman" w:cs="Times New Roman"/>
          <w:color w:val="auto"/>
        </w:rPr>
        <w:t xml:space="preserve">назначение на должность </w:t>
      </w:r>
      <w:r w:rsidR="00B4634F" w:rsidRPr="00F9592C">
        <w:rPr>
          <w:rFonts w:ascii="Times New Roman" w:hAnsi="Times New Roman" w:cs="Times New Roman"/>
          <w:color w:val="auto"/>
        </w:rPr>
        <w:t xml:space="preserve">и досрочное освобождение от </w:t>
      </w:r>
      <w:proofErr w:type="gramStart"/>
      <w:r w:rsidR="00B4634F" w:rsidRPr="00F9592C">
        <w:rPr>
          <w:rFonts w:ascii="Times New Roman" w:hAnsi="Times New Roman" w:cs="Times New Roman"/>
          <w:color w:val="auto"/>
        </w:rPr>
        <w:t xml:space="preserve">должности  </w:t>
      </w:r>
      <w:r w:rsidR="005022B0" w:rsidRPr="00F9592C">
        <w:rPr>
          <w:rFonts w:ascii="Times New Roman" w:hAnsi="Times New Roman" w:cs="Times New Roman"/>
          <w:color w:val="auto"/>
        </w:rPr>
        <w:t>Директора</w:t>
      </w:r>
      <w:proofErr w:type="gramEnd"/>
      <w:r w:rsidR="005022B0" w:rsidRPr="00F9592C">
        <w:rPr>
          <w:rFonts w:ascii="Times New Roman" w:hAnsi="Times New Roman" w:cs="Times New Roman"/>
          <w:color w:val="auto"/>
        </w:rPr>
        <w:t xml:space="preserve"> Ассоциации;</w:t>
      </w:r>
    </w:p>
    <w:p w14:paraId="32088B10" w14:textId="77777777" w:rsidR="005022B0" w:rsidRPr="00F9592C" w:rsidRDefault="004151DE"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3.3.5. </w:t>
      </w:r>
      <w:r w:rsidR="005022B0" w:rsidRPr="00F9592C">
        <w:rPr>
          <w:rFonts w:ascii="Times New Roman" w:hAnsi="Times New Roman" w:cs="Times New Roman"/>
          <w:color w:val="auto"/>
        </w:rPr>
        <w:t xml:space="preserve">принятие решения о приеме в члены и об исключении из членов Ассоциации по основаниям, </w:t>
      </w:r>
      <w:proofErr w:type="gramStart"/>
      <w:r w:rsidR="005022B0" w:rsidRPr="00F9592C">
        <w:rPr>
          <w:rFonts w:ascii="Times New Roman" w:hAnsi="Times New Roman" w:cs="Times New Roman"/>
          <w:color w:val="auto"/>
        </w:rPr>
        <w:t>предусмотренным  Уставом</w:t>
      </w:r>
      <w:proofErr w:type="gramEnd"/>
      <w:r w:rsidR="005022B0" w:rsidRPr="00F9592C">
        <w:rPr>
          <w:rFonts w:ascii="Times New Roman" w:hAnsi="Times New Roman" w:cs="Times New Roman"/>
          <w:color w:val="auto"/>
        </w:rPr>
        <w:t>;</w:t>
      </w:r>
    </w:p>
    <w:p w14:paraId="0CCBB00B" w14:textId="77777777" w:rsidR="005022B0" w:rsidRPr="00F9592C" w:rsidRDefault="004151DE"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3.3.6. </w:t>
      </w:r>
      <w:r w:rsidR="005022B0" w:rsidRPr="00F9592C">
        <w:rPr>
          <w:rFonts w:ascii="Times New Roman" w:hAnsi="Times New Roman" w:cs="Times New Roman"/>
          <w:color w:val="auto"/>
        </w:rPr>
        <w:t>утверждение внутренней структуры работников Ассоциации;</w:t>
      </w:r>
    </w:p>
    <w:p w14:paraId="7D2D578E" w14:textId="77777777" w:rsidR="005022B0" w:rsidRPr="00F9592C" w:rsidRDefault="004151DE"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3.3.7. </w:t>
      </w:r>
      <w:r w:rsidR="005022B0" w:rsidRPr="00F9592C">
        <w:rPr>
          <w:rFonts w:ascii="Times New Roman" w:hAnsi="Times New Roman" w:cs="Times New Roman"/>
          <w:color w:val="auto"/>
        </w:rPr>
        <w:t>одобрение сделки с заинтересованным лицом.</w:t>
      </w:r>
    </w:p>
    <w:p w14:paraId="4F84E051" w14:textId="77777777" w:rsidR="005022B0" w:rsidRPr="00F9592C" w:rsidRDefault="004151DE"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3.3.8. </w:t>
      </w:r>
      <w:r w:rsidR="005022B0" w:rsidRPr="00F9592C">
        <w:rPr>
          <w:rFonts w:ascii="Times New Roman" w:hAnsi="Times New Roman" w:cs="Times New Roman"/>
          <w:color w:val="auto"/>
        </w:rPr>
        <w:t>утверждение смет, внесение в них изменений, утверждение годового отчета и годовой бухгалтерской (финансовой) отчетности;</w:t>
      </w:r>
    </w:p>
    <w:p w14:paraId="379E5579" w14:textId="77777777" w:rsidR="005022B0" w:rsidRPr="00F9592C" w:rsidRDefault="000976F5"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3.3.9. </w:t>
      </w:r>
      <w:r w:rsidR="005022B0" w:rsidRPr="00F9592C">
        <w:rPr>
          <w:rFonts w:ascii="Times New Roman" w:hAnsi="Times New Roman" w:cs="Times New Roman"/>
          <w:color w:val="auto"/>
        </w:rPr>
        <w:t xml:space="preserve">установление размера и порядка уплаты вступительного взноса и членских взносов; </w:t>
      </w:r>
    </w:p>
    <w:p w14:paraId="5041D8D3" w14:textId="77777777" w:rsidR="005022B0" w:rsidRPr="00F9592C" w:rsidRDefault="000976F5"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3.3.10.</w:t>
      </w:r>
      <w:r w:rsidR="00B66E78" w:rsidRPr="00F9592C">
        <w:rPr>
          <w:rFonts w:ascii="Times New Roman" w:hAnsi="Times New Roman" w:cs="Times New Roman"/>
          <w:color w:val="auto"/>
        </w:rPr>
        <w:t xml:space="preserve"> </w:t>
      </w:r>
      <w:r w:rsidR="005022B0" w:rsidRPr="00F9592C">
        <w:rPr>
          <w:rFonts w:ascii="Times New Roman" w:hAnsi="Times New Roman" w:cs="Times New Roman"/>
          <w:color w:val="auto"/>
        </w:rPr>
        <w:t>принятие решения об участии и о прекращении участия Ассоциации в некоммерческих организациях;</w:t>
      </w:r>
    </w:p>
    <w:p w14:paraId="0927F6A4" w14:textId="77777777" w:rsidR="005022B0" w:rsidRPr="00F9592C" w:rsidRDefault="000976F5"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3.3.11.</w:t>
      </w:r>
      <w:r w:rsidR="00B66E78" w:rsidRPr="00F9592C">
        <w:rPr>
          <w:rFonts w:ascii="Times New Roman" w:hAnsi="Times New Roman" w:cs="Times New Roman"/>
          <w:color w:val="auto"/>
        </w:rPr>
        <w:t xml:space="preserve"> </w:t>
      </w:r>
      <w:r w:rsidR="005022B0" w:rsidRPr="00F9592C">
        <w:rPr>
          <w:rFonts w:ascii="Times New Roman" w:hAnsi="Times New Roman" w:cs="Times New Roman"/>
          <w:color w:val="auto"/>
        </w:rPr>
        <w:t>утверждение мер, применяемых в отношении членов Ассоциации;</w:t>
      </w:r>
    </w:p>
    <w:p w14:paraId="5D2D98D7" w14:textId="77777777" w:rsidR="005022B0" w:rsidRPr="00F9592C" w:rsidRDefault="000976F5"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3.3.12.</w:t>
      </w:r>
      <w:r w:rsidR="00B66E78" w:rsidRPr="00F9592C">
        <w:rPr>
          <w:rFonts w:ascii="Times New Roman" w:hAnsi="Times New Roman" w:cs="Times New Roman"/>
          <w:color w:val="auto"/>
        </w:rPr>
        <w:t xml:space="preserve"> </w:t>
      </w:r>
      <w:r w:rsidR="005022B0" w:rsidRPr="00F9592C">
        <w:rPr>
          <w:rFonts w:ascii="Times New Roman" w:hAnsi="Times New Roman" w:cs="Times New Roman"/>
          <w:color w:val="auto"/>
        </w:rPr>
        <w:t>принятие решений о разработке проектов базовых стандартов, о разработке и об утверждении внутренних стандартов, о разработке порядка и оснований применения внутренних стандартов, о внесении в них изменений;</w:t>
      </w:r>
    </w:p>
    <w:p w14:paraId="394D50D7" w14:textId="77777777" w:rsidR="005022B0" w:rsidRPr="00F9592C" w:rsidRDefault="000976F5"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3.3.13. </w:t>
      </w:r>
      <w:r w:rsidR="005022B0" w:rsidRPr="00F9592C">
        <w:rPr>
          <w:rFonts w:ascii="Times New Roman" w:hAnsi="Times New Roman" w:cs="Times New Roman"/>
          <w:color w:val="auto"/>
        </w:rPr>
        <w:t>утверждение персонального состава специализированных органов (Контрольного и Дисциплинарного комитетов Ассоциации, утверждение Положения о специализированных органах Ассоциации, и правил осуществления ими деятельности;</w:t>
      </w:r>
    </w:p>
    <w:p w14:paraId="66230EB0" w14:textId="77777777" w:rsidR="005022B0" w:rsidRPr="00F9592C" w:rsidRDefault="000976F5"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3.3.14. </w:t>
      </w:r>
      <w:r w:rsidR="005022B0" w:rsidRPr="00F9592C">
        <w:rPr>
          <w:rFonts w:ascii="Times New Roman" w:hAnsi="Times New Roman" w:cs="Times New Roman"/>
          <w:color w:val="auto"/>
        </w:rPr>
        <w:t xml:space="preserve">определение аудиторской организации или индивидуального аудитора для проверки годовой бухгалтерской (финансовой) отчетности Ассоциации; </w:t>
      </w:r>
    </w:p>
    <w:p w14:paraId="69F753D2" w14:textId="77777777" w:rsidR="005022B0" w:rsidRPr="00F9592C" w:rsidRDefault="000976F5"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3.3.15. </w:t>
      </w:r>
      <w:r w:rsidR="005022B0" w:rsidRPr="00F9592C">
        <w:rPr>
          <w:rFonts w:ascii="Times New Roman" w:hAnsi="Times New Roman" w:cs="Times New Roman"/>
          <w:color w:val="auto"/>
        </w:rPr>
        <w:t>принятие решений о проведении проверок деятельности Директора Ассоциации.</w:t>
      </w:r>
    </w:p>
    <w:p w14:paraId="50578FFB" w14:textId="77777777" w:rsidR="00B61679"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3.4.</w:t>
      </w:r>
      <w:r w:rsidR="00C16A9F" w:rsidRPr="00F9592C">
        <w:rPr>
          <w:rFonts w:ascii="Times New Roman" w:hAnsi="Times New Roman" w:cs="Times New Roman"/>
          <w:color w:val="auto"/>
        </w:rPr>
        <w:t xml:space="preserve"> </w:t>
      </w:r>
      <w:r w:rsidR="005022B0" w:rsidRPr="00F9592C">
        <w:rPr>
          <w:rFonts w:ascii="Times New Roman" w:hAnsi="Times New Roman" w:cs="Times New Roman"/>
          <w:color w:val="auto"/>
        </w:rPr>
        <w:t>Совет Ассоциации избирается открытым голосованием Общим собранием Ассоциации в составе 9 (девяти) человек, из которых не менее 2 (двух) являются</w:t>
      </w:r>
      <w:r w:rsidR="00C16A9F" w:rsidRPr="00F9592C">
        <w:rPr>
          <w:rFonts w:ascii="Times New Roman" w:hAnsi="Times New Roman" w:cs="Times New Roman"/>
          <w:color w:val="auto"/>
        </w:rPr>
        <w:t xml:space="preserve"> </w:t>
      </w:r>
      <w:r w:rsidR="005022B0" w:rsidRPr="00F9592C">
        <w:rPr>
          <w:rFonts w:ascii="Times New Roman" w:hAnsi="Times New Roman" w:cs="Times New Roman"/>
          <w:color w:val="auto"/>
        </w:rPr>
        <w:t xml:space="preserve">независимыми членами. </w:t>
      </w:r>
    </w:p>
    <w:p w14:paraId="4A3B7137" w14:textId="77777777" w:rsidR="005022B0"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3.5. </w:t>
      </w:r>
      <w:r w:rsidR="005022B0" w:rsidRPr="00F9592C">
        <w:rPr>
          <w:rFonts w:ascii="Times New Roman" w:hAnsi="Times New Roman" w:cs="Times New Roman"/>
          <w:color w:val="auto"/>
        </w:rPr>
        <w:t xml:space="preserve">Независимыми членами считаются лица, которые не связаны трудовыми отношениями с Ассоциацией или ее членами. Независимые члены должны составлять не менее одной пятой членов Совета Ассоциации. </w:t>
      </w:r>
    </w:p>
    <w:p w14:paraId="65732D6F" w14:textId="77777777" w:rsidR="005022B0"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3.6. </w:t>
      </w:r>
      <w:r w:rsidR="005022B0" w:rsidRPr="00F9592C">
        <w:rPr>
          <w:rFonts w:ascii="Times New Roman" w:hAnsi="Times New Roman" w:cs="Times New Roman"/>
          <w:color w:val="auto"/>
        </w:rPr>
        <w:t>Члены Совета Ассоциации избираются сроком на 5 (пять) лет и могут переизбираться неограниченное число раз. По решению Общего собрания членов Ассоциации полномочия одного или нескольких членов Совета Ассоциации могут быть прекращены досрочно.</w:t>
      </w:r>
    </w:p>
    <w:p w14:paraId="0EA2EF17" w14:textId="365CAF0C" w:rsidR="005022B0"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3.7. </w:t>
      </w:r>
      <w:r w:rsidR="005022B0" w:rsidRPr="00F9592C">
        <w:rPr>
          <w:rFonts w:ascii="Times New Roman" w:hAnsi="Times New Roman" w:cs="Times New Roman"/>
          <w:color w:val="auto"/>
        </w:rPr>
        <w:t>Совет Ассоциации избирает из своего состава Председателя Совета Ассоциации на срок полномочий Совета</w:t>
      </w:r>
      <w:r w:rsidR="00033B18">
        <w:rPr>
          <w:rFonts w:ascii="Times New Roman" w:hAnsi="Times New Roman" w:cs="Times New Roman"/>
          <w:color w:val="auto"/>
        </w:rPr>
        <w:t xml:space="preserve"> и его заместителя</w:t>
      </w:r>
      <w:r w:rsidR="005022B0" w:rsidRPr="00F9592C">
        <w:rPr>
          <w:rFonts w:ascii="Times New Roman" w:hAnsi="Times New Roman" w:cs="Times New Roman"/>
          <w:color w:val="auto"/>
        </w:rPr>
        <w:t>. Председатель Совета</w:t>
      </w:r>
      <w:r w:rsidR="00033B18">
        <w:rPr>
          <w:rFonts w:ascii="Times New Roman" w:hAnsi="Times New Roman" w:cs="Times New Roman"/>
          <w:color w:val="auto"/>
        </w:rPr>
        <w:t xml:space="preserve"> и его заместитель</w:t>
      </w:r>
      <w:r w:rsidR="005022B0" w:rsidRPr="00F9592C">
        <w:rPr>
          <w:rFonts w:ascii="Times New Roman" w:hAnsi="Times New Roman" w:cs="Times New Roman"/>
          <w:color w:val="auto"/>
        </w:rPr>
        <w:t xml:space="preserve"> избирается из</w:t>
      </w:r>
      <w:r w:rsidR="00C16A9F" w:rsidRPr="00F9592C">
        <w:rPr>
          <w:rFonts w:ascii="Times New Roman" w:hAnsi="Times New Roman" w:cs="Times New Roman"/>
          <w:color w:val="auto"/>
        </w:rPr>
        <w:t xml:space="preserve"> </w:t>
      </w:r>
      <w:r w:rsidR="005022B0" w:rsidRPr="00F9592C">
        <w:rPr>
          <w:rFonts w:ascii="Times New Roman" w:hAnsi="Times New Roman" w:cs="Times New Roman"/>
          <w:color w:val="auto"/>
        </w:rPr>
        <w:t>членов Совета Ассоциации.</w:t>
      </w:r>
    </w:p>
    <w:p w14:paraId="1BBB112F" w14:textId="40CDBDF9" w:rsidR="005022B0" w:rsidRPr="00C17C0B"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u w:val="double"/>
        </w:rPr>
      </w:pPr>
      <w:r w:rsidRPr="00F9592C">
        <w:rPr>
          <w:rFonts w:ascii="Times New Roman" w:hAnsi="Times New Roman" w:cs="Times New Roman"/>
          <w:color w:val="auto"/>
        </w:rPr>
        <w:t xml:space="preserve">3.8. </w:t>
      </w:r>
      <w:r w:rsidR="005022B0" w:rsidRPr="00F9592C">
        <w:rPr>
          <w:rFonts w:ascii="Times New Roman" w:hAnsi="Times New Roman" w:cs="Times New Roman"/>
          <w:color w:val="auto"/>
        </w:rPr>
        <w:t>Председатель Совета Ассоциации организует работу Совета Ассоциации, определяет порядок проведения заседаний Совета Ассоциации, созывает заседания и ведет их, организует ведение протокола, заключает трудовой договор с Директором Ассоциации</w:t>
      </w:r>
      <w:r w:rsidR="00033B18">
        <w:rPr>
          <w:rFonts w:ascii="Times New Roman" w:hAnsi="Times New Roman" w:cs="Times New Roman"/>
          <w:color w:val="auto"/>
        </w:rPr>
        <w:t xml:space="preserve"> (если заключение трудового договора с </w:t>
      </w:r>
      <w:r w:rsidR="00987644">
        <w:rPr>
          <w:rFonts w:ascii="Times New Roman" w:hAnsi="Times New Roman" w:cs="Times New Roman"/>
          <w:color w:val="auto"/>
        </w:rPr>
        <w:t>Д</w:t>
      </w:r>
      <w:r w:rsidR="00033B18">
        <w:rPr>
          <w:rFonts w:ascii="Times New Roman" w:hAnsi="Times New Roman" w:cs="Times New Roman"/>
          <w:color w:val="auto"/>
        </w:rPr>
        <w:t>иректором</w:t>
      </w:r>
      <w:r w:rsidR="00987644">
        <w:rPr>
          <w:rFonts w:ascii="Times New Roman" w:hAnsi="Times New Roman" w:cs="Times New Roman"/>
          <w:color w:val="auto"/>
        </w:rPr>
        <w:t xml:space="preserve"> Ассоциации на основании соответствующего </w:t>
      </w:r>
      <w:r w:rsidR="00987644">
        <w:rPr>
          <w:rFonts w:ascii="Times New Roman" w:hAnsi="Times New Roman" w:cs="Times New Roman"/>
          <w:color w:val="auto"/>
        </w:rPr>
        <w:lastRenderedPageBreak/>
        <w:t>решения Совета не поручено другому члену Совета)</w:t>
      </w:r>
      <w:r w:rsidR="005022B0" w:rsidRPr="00F9592C">
        <w:rPr>
          <w:rFonts w:ascii="Times New Roman" w:hAnsi="Times New Roman" w:cs="Times New Roman"/>
          <w:color w:val="auto"/>
        </w:rPr>
        <w:t>.</w:t>
      </w:r>
      <w:r w:rsidR="00033B18">
        <w:rPr>
          <w:rFonts w:ascii="Times New Roman" w:hAnsi="Times New Roman" w:cs="Times New Roman"/>
          <w:color w:val="auto"/>
        </w:rPr>
        <w:t xml:space="preserve"> </w:t>
      </w:r>
      <w:r w:rsidR="00033B18">
        <w:rPr>
          <w:rFonts w:ascii="Times New Roman" w:hAnsi="Times New Roman" w:cs="Times New Roman"/>
          <w:color w:val="auto"/>
          <w:u w:val="double"/>
        </w:rPr>
        <w:t xml:space="preserve"> В случае отсутствия на заседании председателя Совета заседания Совета проводится его заместителем.</w:t>
      </w:r>
    </w:p>
    <w:p w14:paraId="728F0B04" w14:textId="77777777" w:rsidR="005022B0"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3.9. </w:t>
      </w:r>
      <w:r w:rsidR="005022B0" w:rsidRPr="00F9592C">
        <w:rPr>
          <w:rFonts w:ascii="Times New Roman" w:hAnsi="Times New Roman" w:cs="Times New Roman"/>
          <w:color w:val="auto"/>
        </w:rPr>
        <w:t>Заседания Совета Ассоциации могут проводиться в форме совместного присутствия его членов (очная форма голосования) или заочной форме голосования (с использованием информационно-телекоммуникационной сети «Интернет»).</w:t>
      </w:r>
    </w:p>
    <w:p w14:paraId="74A69B93" w14:textId="77777777" w:rsidR="005022B0"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3.10. </w:t>
      </w:r>
      <w:r w:rsidR="005022B0" w:rsidRPr="00F9592C">
        <w:rPr>
          <w:rFonts w:ascii="Times New Roman" w:hAnsi="Times New Roman" w:cs="Times New Roman"/>
          <w:color w:val="auto"/>
        </w:rPr>
        <w:t>Заседание Совета Ассоциации правомочно, если в нем принимают участие более половины</w:t>
      </w:r>
      <w:r w:rsidR="00C16A9F" w:rsidRPr="00F9592C">
        <w:rPr>
          <w:rFonts w:ascii="Times New Roman" w:hAnsi="Times New Roman" w:cs="Times New Roman"/>
          <w:color w:val="auto"/>
        </w:rPr>
        <w:t xml:space="preserve"> </w:t>
      </w:r>
      <w:r w:rsidR="005022B0" w:rsidRPr="00F9592C">
        <w:rPr>
          <w:rFonts w:ascii="Times New Roman" w:hAnsi="Times New Roman" w:cs="Times New Roman"/>
          <w:color w:val="auto"/>
        </w:rPr>
        <w:t xml:space="preserve">членов Совета Ассоциации. Каждый член Совета Ассоциации </w:t>
      </w:r>
      <w:r w:rsidR="00C11233" w:rsidRPr="00F9592C">
        <w:rPr>
          <w:rFonts w:ascii="Times New Roman" w:hAnsi="Times New Roman" w:cs="Times New Roman"/>
          <w:color w:val="auto"/>
        </w:rPr>
        <w:t xml:space="preserve">при голосовании </w:t>
      </w:r>
      <w:r w:rsidR="005022B0" w:rsidRPr="00F9592C">
        <w:rPr>
          <w:rFonts w:ascii="Times New Roman" w:hAnsi="Times New Roman" w:cs="Times New Roman"/>
          <w:color w:val="auto"/>
        </w:rPr>
        <w:t>имеет один голос.</w:t>
      </w:r>
    </w:p>
    <w:p w14:paraId="36AB51CF" w14:textId="77777777" w:rsidR="005022B0"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3.11. </w:t>
      </w:r>
      <w:r w:rsidR="005022B0" w:rsidRPr="00F9592C">
        <w:rPr>
          <w:rFonts w:ascii="Times New Roman" w:hAnsi="Times New Roman" w:cs="Times New Roman"/>
          <w:color w:val="auto"/>
        </w:rPr>
        <w:t>Решения Совета Ассоциации принимаются простым большинством голосов членов Совета Ассоциации, принимающих участие в заседании. Передача права голоса членом Совета Ассоциации иному лицу, в том числе другому члену Совета Ассоциации, не допускается.</w:t>
      </w:r>
    </w:p>
    <w:p w14:paraId="656E5255" w14:textId="77777777" w:rsidR="005022B0"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3.12. </w:t>
      </w:r>
      <w:r w:rsidR="005022B0" w:rsidRPr="00F9592C">
        <w:rPr>
          <w:rFonts w:ascii="Times New Roman" w:hAnsi="Times New Roman" w:cs="Times New Roman"/>
          <w:color w:val="auto"/>
        </w:rPr>
        <w:t>Допускается проведение заседания Совета Ассоциации в заочной форме. В этом случае Председатель Совета Ассоциации направляет проект решения всем членам Совета Ассоциации, которые обязаны в письменной форме сообщить о своей позиции не позднее 10 (десяти) рабочих дней с момента получения проекта решения. В течение 20 (двадцати) календарных дней с момента получения информации от последнего из них все члены Совета Ассоциации должны быть уведомлены Председателем Совета Ассоциации о принятом решении. При обмене документами может использоваться информационно-коммуникационная сеть Интернет. Решение Совета Ассоциации при проведении заседания в заочной форме считается принятым при его поддержке не менее чем тремя четвертями членов Совета Ассоциации.</w:t>
      </w:r>
    </w:p>
    <w:p w14:paraId="54596271" w14:textId="77777777" w:rsidR="005022B0" w:rsidRPr="00F9592C" w:rsidRDefault="00B61679" w:rsidP="007F3E09">
      <w:pPr>
        <w:shd w:val="clear" w:color="auto" w:fill="FFFFFF"/>
        <w:tabs>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3.13. </w:t>
      </w:r>
      <w:r w:rsidR="005022B0" w:rsidRPr="00F9592C">
        <w:rPr>
          <w:rFonts w:ascii="Times New Roman" w:hAnsi="Times New Roman" w:cs="Times New Roman"/>
          <w:color w:val="auto"/>
        </w:rPr>
        <w:t>Член Совета Ассоциации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 Ассоциации, и принятие по ним решений.</w:t>
      </w:r>
    </w:p>
    <w:p w14:paraId="0422618C" w14:textId="77777777" w:rsidR="00B45BAA" w:rsidRPr="000A7593" w:rsidRDefault="003C1D40" w:rsidP="007F3E09">
      <w:pPr>
        <w:pStyle w:val="20"/>
        <w:shd w:val="clear" w:color="auto" w:fill="auto"/>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3.</w:t>
      </w:r>
      <w:r w:rsidR="002B66BD" w:rsidRPr="000A7593">
        <w:rPr>
          <w:rStyle w:val="21"/>
          <w:rFonts w:ascii="Times New Roman" w:hAnsi="Times New Roman" w:cs="Times New Roman"/>
          <w:color w:val="auto"/>
          <w:sz w:val="24"/>
          <w:szCs w:val="24"/>
        </w:rPr>
        <w:t xml:space="preserve">14. </w:t>
      </w:r>
      <w:r w:rsidRPr="000A7593">
        <w:rPr>
          <w:rStyle w:val="21"/>
          <w:rFonts w:ascii="Times New Roman" w:hAnsi="Times New Roman" w:cs="Times New Roman"/>
          <w:color w:val="auto"/>
          <w:sz w:val="24"/>
          <w:szCs w:val="24"/>
        </w:rPr>
        <w:t xml:space="preserve">Заседания Совета </w:t>
      </w:r>
      <w:r w:rsidR="00965B1A" w:rsidRPr="000A7593">
        <w:rPr>
          <w:rStyle w:val="21"/>
          <w:rFonts w:ascii="Times New Roman" w:hAnsi="Times New Roman" w:cs="Times New Roman"/>
          <w:color w:val="auto"/>
          <w:sz w:val="24"/>
          <w:szCs w:val="24"/>
        </w:rPr>
        <w:t xml:space="preserve">Межрегиональной ассоциации сельскохозяйственных кредитных потребительских кооперативов «Единство» </w:t>
      </w:r>
      <w:r w:rsidRPr="000A7593">
        <w:rPr>
          <w:rStyle w:val="21"/>
          <w:rFonts w:ascii="Times New Roman" w:hAnsi="Times New Roman" w:cs="Times New Roman"/>
          <w:color w:val="auto"/>
          <w:sz w:val="24"/>
          <w:szCs w:val="24"/>
        </w:rPr>
        <w:t xml:space="preserve">проводятся по мере необходимости, но не реже одного раза в </w:t>
      </w:r>
      <w:r w:rsidRPr="000A7593">
        <w:rPr>
          <w:rStyle w:val="22"/>
          <w:rFonts w:ascii="Times New Roman" w:hAnsi="Times New Roman" w:cs="Times New Roman"/>
          <w:color w:val="auto"/>
          <w:sz w:val="24"/>
          <w:szCs w:val="24"/>
        </w:rPr>
        <w:t>квартал.</w:t>
      </w:r>
    </w:p>
    <w:p w14:paraId="3604D8D4" w14:textId="77777777" w:rsidR="00B45BAA" w:rsidRPr="000A7593" w:rsidRDefault="002B66BD" w:rsidP="007F3E09">
      <w:pPr>
        <w:pStyle w:val="20"/>
        <w:shd w:val="clear" w:color="auto" w:fill="auto"/>
        <w:tabs>
          <w:tab w:val="left" w:pos="620"/>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3.15. </w:t>
      </w:r>
      <w:r w:rsidR="003C1D40" w:rsidRPr="000A7593">
        <w:rPr>
          <w:rStyle w:val="21"/>
          <w:rFonts w:ascii="Times New Roman" w:hAnsi="Times New Roman" w:cs="Times New Roman"/>
          <w:color w:val="auto"/>
          <w:sz w:val="24"/>
          <w:szCs w:val="24"/>
        </w:rPr>
        <w:t xml:space="preserve">Заседания Совета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созываются Председателем Совета по его собственной </w:t>
      </w:r>
      <w:r w:rsidR="003C1D40" w:rsidRPr="000A7593">
        <w:rPr>
          <w:rStyle w:val="22"/>
          <w:rFonts w:ascii="Times New Roman" w:hAnsi="Times New Roman" w:cs="Times New Roman"/>
          <w:color w:val="auto"/>
          <w:sz w:val="24"/>
          <w:szCs w:val="24"/>
        </w:rPr>
        <w:t xml:space="preserve">инициативе, </w:t>
      </w:r>
      <w:r w:rsidR="003C1D40" w:rsidRPr="000A7593">
        <w:rPr>
          <w:rStyle w:val="21"/>
          <w:rFonts w:ascii="Times New Roman" w:hAnsi="Times New Roman" w:cs="Times New Roman"/>
          <w:color w:val="auto"/>
          <w:sz w:val="24"/>
          <w:szCs w:val="24"/>
        </w:rPr>
        <w:t>либо по инициативе не менее 1/3 (одной трети) членов Совета.</w:t>
      </w:r>
    </w:p>
    <w:p w14:paraId="72FF13DB" w14:textId="77777777" w:rsidR="00B45BAA" w:rsidRPr="000A7593" w:rsidRDefault="002B66BD" w:rsidP="007F3E09">
      <w:pPr>
        <w:pStyle w:val="20"/>
        <w:shd w:val="clear" w:color="auto" w:fill="auto"/>
        <w:tabs>
          <w:tab w:val="left" w:pos="620"/>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3.16.</w:t>
      </w:r>
      <w:r w:rsidR="00C16A9F" w:rsidRPr="000A7593">
        <w:rPr>
          <w:rStyle w:val="21"/>
          <w:rFonts w:ascii="Times New Roman" w:hAnsi="Times New Roman" w:cs="Times New Roman"/>
          <w:color w:val="auto"/>
          <w:sz w:val="24"/>
          <w:szCs w:val="24"/>
        </w:rPr>
        <w:t xml:space="preserve"> </w:t>
      </w:r>
      <w:r w:rsidR="003C1D40" w:rsidRPr="000A7593">
        <w:rPr>
          <w:rStyle w:val="21"/>
          <w:rFonts w:ascii="Times New Roman" w:hAnsi="Times New Roman" w:cs="Times New Roman"/>
          <w:color w:val="auto"/>
          <w:sz w:val="24"/>
          <w:szCs w:val="24"/>
        </w:rPr>
        <w:t>Председатель Совета:</w:t>
      </w:r>
    </w:p>
    <w:p w14:paraId="3EA9A667" w14:textId="77777777" w:rsidR="00B45BAA" w:rsidRPr="000A7593" w:rsidRDefault="002B66BD"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3.16.1. </w:t>
      </w:r>
      <w:r w:rsidR="003C1D40" w:rsidRPr="000A7593">
        <w:rPr>
          <w:rStyle w:val="21"/>
          <w:rFonts w:ascii="Times New Roman" w:hAnsi="Times New Roman" w:cs="Times New Roman"/>
          <w:color w:val="auto"/>
          <w:sz w:val="24"/>
          <w:szCs w:val="24"/>
        </w:rPr>
        <w:t xml:space="preserve">представляет интересы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во взаимоотношениях с органами государственной власти, коммерческими и некоммерческими российскими и иностранными организациями, физическими и </w:t>
      </w:r>
      <w:r w:rsidR="003C1D40" w:rsidRPr="000A7593">
        <w:rPr>
          <w:rStyle w:val="22"/>
          <w:rFonts w:ascii="Times New Roman" w:hAnsi="Times New Roman" w:cs="Times New Roman"/>
          <w:color w:val="auto"/>
          <w:sz w:val="24"/>
          <w:szCs w:val="24"/>
        </w:rPr>
        <w:t xml:space="preserve">юридическими </w:t>
      </w:r>
      <w:r w:rsidR="003C1D40" w:rsidRPr="000A7593">
        <w:rPr>
          <w:rStyle w:val="21"/>
          <w:rFonts w:ascii="Times New Roman" w:hAnsi="Times New Roman" w:cs="Times New Roman"/>
          <w:color w:val="auto"/>
          <w:sz w:val="24"/>
          <w:szCs w:val="24"/>
        </w:rPr>
        <w:t>лицами;</w:t>
      </w:r>
    </w:p>
    <w:p w14:paraId="0D61A25A" w14:textId="77777777" w:rsidR="00B45BAA" w:rsidRPr="000A7593" w:rsidRDefault="002B66BD" w:rsidP="007F3E09">
      <w:pPr>
        <w:pStyle w:val="20"/>
        <w:shd w:val="clear" w:color="auto" w:fill="auto"/>
        <w:tabs>
          <w:tab w:val="left" w:pos="649"/>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3.16.2. </w:t>
      </w:r>
      <w:r w:rsidR="003C1D40" w:rsidRPr="000A7593">
        <w:rPr>
          <w:rStyle w:val="21"/>
          <w:rFonts w:ascii="Times New Roman" w:hAnsi="Times New Roman" w:cs="Times New Roman"/>
          <w:color w:val="auto"/>
          <w:sz w:val="24"/>
          <w:szCs w:val="24"/>
        </w:rPr>
        <w:t xml:space="preserve">ежегодно отчитывается на Общем собрании членов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о работе Совета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и </w:t>
      </w:r>
      <w:r w:rsidR="003C1D40" w:rsidRPr="000A7593">
        <w:rPr>
          <w:rStyle w:val="22"/>
          <w:rFonts w:ascii="Times New Roman" w:hAnsi="Times New Roman" w:cs="Times New Roman"/>
          <w:color w:val="auto"/>
          <w:sz w:val="24"/>
          <w:szCs w:val="24"/>
        </w:rPr>
        <w:t xml:space="preserve">деятельности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w:t>
      </w:r>
    </w:p>
    <w:p w14:paraId="759DFD81" w14:textId="77777777" w:rsidR="00B45BAA" w:rsidRPr="000A7593" w:rsidRDefault="002B66BD"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3.16.3. </w:t>
      </w:r>
      <w:r w:rsidR="003C1D40" w:rsidRPr="000A7593">
        <w:rPr>
          <w:rStyle w:val="21"/>
          <w:rFonts w:ascii="Times New Roman" w:hAnsi="Times New Roman" w:cs="Times New Roman"/>
          <w:color w:val="auto"/>
          <w:sz w:val="24"/>
          <w:szCs w:val="24"/>
        </w:rPr>
        <w:t xml:space="preserve">представляет в Совет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планы работы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подлежащие утверждению Советом </w:t>
      </w:r>
      <w:r w:rsidR="00B571EB" w:rsidRPr="000A7593">
        <w:rPr>
          <w:rStyle w:val="22"/>
          <w:rFonts w:ascii="Times New Roman" w:hAnsi="Times New Roman" w:cs="Times New Roman"/>
          <w:color w:val="auto"/>
          <w:sz w:val="24"/>
          <w:szCs w:val="24"/>
        </w:rPr>
        <w:t>Ассоциации</w:t>
      </w:r>
      <w:r w:rsidR="003C1D40" w:rsidRPr="000A7593">
        <w:rPr>
          <w:rStyle w:val="22"/>
          <w:rFonts w:ascii="Times New Roman" w:hAnsi="Times New Roman" w:cs="Times New Roman"/>
          <w:color w:val="auto"/>
          <w:sz w:val="24"/>
          <w:szCs w:val="24"/>
        </w:rPr>
        <w:t>;</w:t>
      </w:r>
    </w:p>
    <w:p w14:paraId="49134183" w14:textId="77777777" w:rsidR="00B45BAA" w:rsidRPr="000A7593" w:rsidRDefault="002B66BD"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3.16.4. </w:t>
      </w:r>
      <w:r w:rsidR="003C1D40" w:rsidRPr="000A7593">
        <w:rPr>
          <w:rStyle w:val="21"/>
          <w:rFonts w:ascii="Times New Roman" w:hAnsi="Times New Roman" w:cs="Times New Roman"/>
          <w:color w:val="auto"/>
          <w:sz w:val="24"/>
          <w:szCs w:val="24"/>
        </w:rPr>
        <w:t xml:space="preserve">подписывает документы, принятые Советом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w:t>
      </w:r>
    </w:p>
    <w:p w14:paraId="02C51DFA" w14:textId="77777777" w:rsidR="00B45BAA" w:rsidRPr="000A7593" w:rsidRDefault="002B66BD"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3.16.5. </w:t>
      </w:r>
      <w:r w:rsidR="003C1D40" w:rsidRPr="000A7593">
        <w:rPr>
          <w:rStyle w:val="21"/>
          <w:rFonts w:ascii="Times New Roman" w:hAnsi="Times New Roman" w:cs="Times New Roman"/>
          <w:color w:val="auto"/>
          <w:sz w:val="24"/>
          <w:szCs w:val="24"/>
        </w:rPr>
        <w:t xml:space="preserve">обеспечивает уведомление членов Совета об очередных и внеочередных заседаниях Совета </w:t>
      </w:r>
      <w:r w:rsidR="00B571EB" w:rsidRPr="000A7593">
        <w:rPr>
          <w:rStyle w:val="22"/>
          <w:rFonts w:ascii="Times New Roman" w:hAnsi="Times New Roman" w:cs="Times New Roman"/>
          <w:color w:val="auto"/>
          <w:sz w:val="24"/>
          <w:szCs w:val="24"/>
        </w:rPr>
        <w:t>Ассоциации</w:t>
      </w:r>
      <w:r w:rsidR="003C1D40" w:rsidRPr="000A7593">
        <w:rPr>
          <w:rStyle w:val="22"/>
          <w:rFonts w:ascii="Times New Roman" w:hAnsi="Times New Roman" w:cs="Times New Roman"/>
          <w:color w:val="auto"/>
          <w:sz w:val="24"/>
          <w:szCs w:val="24"/>
        </w:rPr>
        <w:t>.</w:t>
      </w:r>
    </w:p>
    <w:p w14:paraId="5F1BBC10" w14:textId="77777777" w:rsidR="00B45BAA" w:rsidRPr="000A7593" w:rsidRDefault="002B66BD" w:rsidP="007F3E09">
      <w:pPr>
        <w:pStyle w:val="20"/>
        <w:shd w:val="clear" w:color="auto" w:fill="auto"/>
        <w:tabs>
          <w:tab w:val="left" w:pos="620"/>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3.17. П</w:t>
      </w:r>
      <w:r w:rsidR="003C1D40" w:rsidRPr="000A7593">
        <w:rPr>
          <w:rStyle w:val="21"/>
          <w:rFonts w:ascii="Times New Roman" w:hAnsi="Times New Roman" w:cs="Times New Roman"/>
          <w:color w:val="auto"/>
          <w:sz w:val="24"/>
          <w:szCs w:val="24"/>
        </w:rPr>
        <w:t xml:space="preserve">олномочия Председателя Совета могут быть досрочно прекращены по решению Совета </w:t>
      </w:r>
      <w:r w:rsidR="00B571EB" w:rsidRPr="000A7593">
        <w:rPr>
          <w:rStyle w:val="22"/>
          <w:rFonts w:ascii="Times New Roman" w:hAnsi="Times New Roman" w:cs="Times New Roman"/>
          <w:color w:val="auto"/>
          <w:sz w:val="24"/>
          <w:szCs w:val="24"/>
        </w:rPr>
        <w:t>Ассоциации</w:t>
      </w:r>
      <w:r w:rsidR="003C1D40" w:rsidRPr="000A7593">
        <w:rPr>
          <w:rStyle w:val="22"/>
          <w:rFonts w:ascii="Times New Roman" w:hAnsi="Times New Roman" w:cs="Times New Roman"/>
          <w:color w:val="auto"/>
          <w:sz w:val="24"/>
          <w:szCs w:val="24"/>
        </w:rPr>
        <w:t>:</w:t>
      </w:r>
    </w:p>
    <w:p w14:paraId="460A8D27" w14:textId="77777777" w:rsidR="00B45BAA" w:rsidRPr="000A7593" w:rsidRDefault="002B66BD"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3.17.1. </w:t>
      </w:r>
      <w:r w:rsidR="003C1D40" w:rsidRPr="000A7593">
        <w:rPr>
          <w:rStyle w:val="21"/>
          <w:rFonts w:ascii="Times New Roman" w:hAnsi="Times New Roman" w:cs="Times New Roman"/>
          <w:color w:val="auto"/>
          <w:sz w:val="24"/>
          <w:szCs w:val="24"/>
        </w:rPr>
        <w:t xml:space="preserve">по инициативе самого Председателя Совета па основании его заявления, подаваемого в </w:t>
      </w:r>
      <w:r w:rsidR="003C1D40" w:rsidRPr="000A7593">
        <w:rPr>
          <w:rStyle w:val="22"/>
          <w:rFonts w:ascii="Times New Roman" w:hAnsi="Times New Roman" w:cs="Times New Roman"/>
          <w:color w:val="auto"/>
          <w:sz w:val="24"/>
          <w:szCs w:val="24"/>
        </w:rPr>
        <w:t xml:space="preserve">Совет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w:t>
      </w:r>
    </w:p>
    <w:p w14:paraId="1DD5EBC2" w14:textId="77777777" w:rsidR="00B45BAA" w:rsidRPr="000A7593" w:rsidRDefault="002B66BD"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3.17.2. </w:t>
      </w:r>
      <w:r w:rsidR="003C1D40" w:rsidRPr="000A7593">
        <w:rPr>
          <w:rStyle w:val="21"/>
          <w:rFonts w:ascii="Times New Roman" w:hAnsi="Times New Roman" w:cs="Times New Roman"/>
          <w:color w:val="auto"/>
          <w:sz w:val="24"/>
          <w:szCs w:val="24"/>
        </w:rPr>
        <w:t xml:space="preserve">по инициативе Совета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в случае смерти, признания безвестно отсутствующим или объявления умершим, а также в случаях длительной утраты трудоспособности либо изменения места жительства, препятствующих исполнению должностных обязанностей;</w:t>
      </w:r>
    </w:p>
    <w:p w14:paraId="32C23C1B" w14:textId="77777777" w:rsidR="00B45BAA" w:rsidRPr="000A7593" w:rsidRDefault="002B66BD"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3.17.3. </w:t>
      </w:r>
      <w:r w:rsidR="003C1D40" w:rsidRPr="000A7593">
        <w:rPr>
          <w:rStyle w:val="21"/>
          <w:rFonts w:ascii="Times New Roman" w:hAnsi="Times New Roman" w:cs="Times New Roman"/>
          <w:color w:val="auto"/>
          <w:sz w:val="24"/>
          <w:szCs w:val="24"/>
        </w:rPr>
        <w:t xml:space="preserve">по инициативе Совета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в случае ненадлежащего и</w:t>
      </w:r>
      <w:r w:rsidR="008373BC" w:rsidRPr="000A7593">
        <w:rPr>
          <w:rStyle w:val="21"/>
          <w:rFonts w:ascii="Times New Roman" w:hAnsi="Times New Roman" w:cs="Times New Roman"/>
          <w:color w:val="auto"/>
          <w:sz w:val="24"/>
          <w:szCs w:val="24"/>
        </w:rPr>
        <w:t>сполнения своих обязанностей П</w:t>
      </w:r>
      <w:r w:rsidR="003C1D40" w:rsidRPr="000A7593">
        <w:rPr>
          <w:rStyle w:val="21"/>
          <w:rFonts w:ascii="Times New Roman" w:hAnsi="Times New Roman" w:cs="Times New Roman"/>
          <w:color w:val="auto"/>
          <w:sz w:val="24"/>
          <w:szCs w:val="24"/>
        </w:rPr>
        <w:t>редседателем Совета.</w:t>
      </w:r>
    </w:p>
    <w:p w14:paraId="6088AE59" w14:textId="3E7787E4" w:rsidR="00B45BAA" w:rsidRPr="000A7593" w:rsidRDefault="002B66BD" w:rsidP="007F3E09">
      <w:pPr>
        <w:pStyle w:val="20"/>
        <w:shd w:val="clear" w:color="auto" w:fill="auto"/>
        <w:tabs>
          <w:tab w:val="left" w:pos="620"/>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3.18. </w:t>
      </w:r>
      <w:r w:rsidR="003C1D40" w:rsidRPr="000A7593">
        <w:rPr>
          <w:rStyle w:val="21"/>
          <w:rFonts w:ascii="Times New Roman" w:hAnsi="Times New Roman" w:cs="Times New Roman"/>
          <w:color w:val="auto"/>
          <w:sz w:val="24"/>
          <w:szCs w:val="24"/>
        </w:rPr>
        <w:t>Член Совета исполняет свои обязанности на общественных началах. Председателю Совета может выплачиваться вознаграждение</w:t>
      </w:r>
      <w:r w:rsidR="00987644">
        <w:rPr>
          <w:rStyle w:val="21"/>
          <w:rFonts w:ascii="Times New Roman" w:hAnsi="Times New Roman" w:cs="Times New Roman"/>
          <w:color w:val="auto"/>
          <w:sz w:val="24"/>
          <w:szCs w:val="24"/>
        </w:rPr>
        <w:t xml:space="preserve"> в соответствии с решением Совета</w:t>
      </w:r>
      <w:r w:rsidR="003C1D40" w:rsidRPr="000A7593">
        <w:rPr>
          <w:rStyle w:val="21"/>
          <w:rFonts w:ascii="Times New Roman" w:hAnsi="Times New Roman" w:cs="Times New Roman"/>
          <w:color w:val="auto"/>
          <w:sz w:val="24"/>
          <w:szCs w:val="24"/>
        </w:rPr>
        <w:t>.</w:t>
      </w:r>
    </w:p>
    <w:p w14:paraId="769584AA" w14:textId="6E2A5565" w:rsidR="00B45BAA" w:rsidRPr="000A7593" w:rsidRDefault="002B66BD" w:rsidP="007F3E09">
      <w:pPr>
        <w:pStyle w:val="20"/>
        <w:shd w:val="clear" w:color="auto" w:fill="auto"/>
        <w:tabs>
          <w:tab w:val="left" w:pos="620"/>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3.19. </w:t>
      </w:r>
      <w:r w:rsidR="003C1D40" w:rsidRPr="000A7593">
        <w:rPr>
          <w:rStyle w:val="21"/>
          <w:rFonts w:ascii="Times New Roman" w:hAnsi="Times New Roman" w:cs="Times New Roman"/>
          <w:color w:val="auto"/>
          <w:sz w:val="24"/>
          <w:szCs w:val="24"/>
        </w:rPr>
        <w:t>Члену Совета и Председателю Совета</w:t>
      </w:r>
      <w:r w:rsidR="00987644">
        <w:rPr>
          <w:rStyle w:val="21"/>
          <w:rFonts w:ascii="Times New Roman" w:hAnsi="Times New Roman" w:cs="Times New Roman"/>
          <w:color w:val="auto"/>
          <w:sz w:val="24"/>
          <w:szCs w:val="24"/>
        </w:rPr>
        <w:t>, также</w:t>
      </w:r>
      <w:r w:rsidR="003C1D40" w:rsidRPr="000A7593">
        <w:rPr>
          <w:rStyle w:val="21"/>
          <w:rFonts w:ascii="Times New Roman" w:hAnsi="Times New Roman" w:cs="Times New Roman"/>
          <w:color w:val="auto"/>
          <w:sz w:val="24"/>
          <w:szCs w:val="24"/>
        </w:rPr>
        <w:t xml:space="preserve"> могут компенсироваться понесенные </w:t>
      </w:r>
      <w:r w:rsidR="003C1D40" w:rsidRPr="000A7593">
        <w:rPr>
          <w:rStyle w:val="21"/>
          <w:rFonts w:ascii="Times New Roman" w:hAnsi="Times New Roman" w:cs="Times New Roman"/>
          <w:color w:val="auto"/>
          <w:sz w:val="24"/>
          <w:szCs w:val="24"/>
        </w:rPr>
        <w:lastRenderedPageBreak/>
        <w:t xml:space="preserve">на осуществление деятельности в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документально подтвержденные расходы</w:t>
      </w:r>
      <w:r w:rsidR="00987644">
        <w:rPr>
          <w:rStyle w:val="21"/>
          <w:rFonts w:ascii="Times New Roman" w:hAnsi="Times New Roman" w:cs="Times New Roman"/>
          <w:color w:val="auto"/>
          <w:sz w:val="24"/>
          <w:szCs w:val="24"/>
        </w:rPr>
        <w:t>, а также расходы, связанные с обеспечением работы Совета</w:t>
      </w:r>
      <w:r w:rsidR="003C1D40" w:rsidRPr="000A7593">
        <w:rPr>
          <w:rStyle w:val="21"/>
          <w:rFonts w:ascii="Times New Roman" w:hAnsi="Times New Roman" w:cs="Times New Roman"/>
          <w:color w:val="auto"/>
          <w:sz w:val="24"/>
          <w:szCs w:val="24"/>
        </w:rPr>
        <w:t>.</w:t>
      </w:r>
    </w:p>
    <w:p w14:paraId="610F6305" w14:textId="77777777" w:rsidR="00B45BAA" w:rsidRPr="000A7593" w:rsidRDefault="002B66BD" w:rsidP="007F3E09">
      <w:pPr>
        <w:pStyle w:val="20"/>
        <w:shd w:val="clear" w:color="auto" w:fill="auto"/>
        <w:tabs>
          <w:tab w:val="left" w:pos="620"/>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3.20. </w:t>
      </w:r>
      <w:r w:rsidR="003C1D40" w:rsidRPr="000A7593">
        <w:rPr>
          <w:rStyle w:val="21"/>
          <w:rFonts w:ascii="Times New Roman" w:hAnsi="Times New Roman" w:cs="Times New Roman"/>
          <w:color w:val="auto"/>
          <w:sz w:val="24"/>
          <w:szCs w:val="24"/>
        </w:rPr>
        <w:t>Член Совета по его личному заявлению вправе в любое время</w:t>
      </w:r>
      <w:r w:rsidR="00EB62F5" w:rsidRPr="000A7593">
        <w:rPr>
          <w:rStyle w:val="21"/>
          <w:rFonts w:ascii="Times New Roman" w:hAnsi="Times New Roman" w:cs="Times New Roman"/>
          <w:color w:val="auto"/>
          <w:sz w:val="24"/>
          <w:szCs w:val="24"/>
        </w:rPr>
        <w:t xml:space="preserve"> подать заявление в Совет Ассоциации о</w:t>
      </w:r>
      <w:r w:rsidR="000A7593" w:rsidRPr="000A7593">
        <w:rPr>
          <w:rStyle w:val="21"/>
          <w:rFonts w:ascii="Times New Roman" w:hAnsi="Times New Roman" w:cs="Times New Roman"/>
          <w:color w:val="auto"/>
          <w:sz w:val="24"/>
          <w:szCs w:val="24"/>
        </w:rPr>
        <w:t xml:space="preserve"> досрочном</w:t>
      </w:r>
      <w:r w:rsidR="003C1D40" w:rsidRPr="000A7593">
        <w:rPr>
          <w:rStyle w:val="21"/>
          <w:rFonts w:ascii="Times New Roman" w:hAnsi="Times New Roman" w:cs="Times New Roman"/>
          <w:color w:val="auto"/>
          <w:sz w:val="24"/>
          <w:szCs w:val="24"/>
        </w:rPr>
        <w:t xml:space="preserve"> </w:t>
      </w:r>
      <w:r w:rsidR="00EB62F5" w:rsidRPr="000A7593">
        <w:rPr>
          <w:rStyle w:val="21"/>
          <w:rFonts w:ascii="Times New Roman" w:hAnsi="Times New Roman" w:cs="Times New Roman"/>
          <w:color w:val="auto"/>
          <w:sz w:val="24"/>
          <w:szCs w:val="24"/>
        </w:rPr>
        <w:t xml:space="preserve">освобождении его от обязанностей Члена Совета. </w:t>
      </w:r>
      <w:r w:rsidR="000A7593" w:rsidRPr="000A7593">
        <w:rPr>
          <w:rStyle w:val="21"/>
          <w:rFonts w:ascii="Times New Roman" w:hAnsi="Times New Roman" w:cs="Times New Roman"/>
          <w:color w:val="auto"/>
          <w:sz w:val="24"/>
          <w:szCs w:val="24"/>
        </w:rPr>
        <w:t>Досрочное п</w:t>
      </w:r>
      <w:r w:rsidR="00EB62F5" w:rsidRPr="000A7593">
        <w:rPr>
          <w:rStyle w:val="21"/>
          <w:rFonts w:ascii="Times New Roman" w:hAnsi="Times New Roman" w:cs="Times New Roman"/>
          <w:color w:val="auto"/>
          <w:sz w:val="24"/>
          <w:szCs w:val="24"/>
        </w:rPr>
        <w:t>рекращение полномочий Члена Совета</w:t>
      </w:r>
      <w:r w:rsidR="009C4EE9">
        <w:rPr>
          <w:rStyle w:val="21"/>
          <w:rFonts w:ascii="Times New Roman" w:hAnsi="Times New Roman" w:cs="Times New Roman"/>
          <w:color w:val="auto"/>
          <w:sz w:val="24"/>
          <w:szCs w:val="24"/>
        </w:rPr>
        <w:t>,</w:t>
      </w:r>
      <w:r w:rsidR="009C4EE9" w:rsidRPr="009C4EE9">
        <w:rPr>
          <w:rStyle w:val="21"/>
          <w:rFonts w:ascii="Times New Roman" w:hAnsi="Times New Roman" w:cs="Times New Roman"/>
          <w:color w:val="auto"/>
          <w:sz w:val="24"/>
          <w:szCs w:val="24"/>
        </w:rPr>
        <w:t xml:space="preserve"> </w:t>
      </w:r>
      <w:r w:rsidR="009C4EE9" w:rsidRPr="000A7593">
        <w:rPr>
          <w:rStyle w:val="21"/>
          <w:rFonts w:ascii="Times New Roman" w:hAnsi="Times New Roman" w:cs="Times New Roman"/>
          <w:color w:val="auto"/>
          <w:sz w:val="24"/>
          <w:szCs w:val="24"/>
        </w:rPr>
        <w:t>подавшего такое заявление</w:t>
      </w:r>
      <w:r w:rsidR="009C4EE9">
        <w:rPr>
          <w:rStyle w:val="21"/>
          <w:rFonts w:ascii="Times New Roman" w:hAnsi="Times New Roman" w:cs="Times New Roman"/>
          <w:color w:val="auto"/>
          <w:sz w:val="24"/>
          <w:szCs w:val="24"/>
        </w:rPr>
        <w:t>,</w:t>
      </w:r>
      <w:r w:rsidR="00EB62F5" w:rsidRPr="000A7593">
        <w:rPr>
          <w:rStyle w:val="21"/>
          <w:rFonts w:ascii="Times New Roman" w:hAnsi="Times New Roman" w:cs="Times New Roman"/>
          <w:color w:val="auto"/>
          <w:sz w:val="24"/>
          <w:szCs w:val="24"/>
        </w:rPr>
        <w:t xml:space="preserve"> происходит в соответствии с действующим законодательством Российской Федерации на основании решения Общего собрания членов Ассоциации.</w:t>
      </w:r>
    </w:p>
    <w:p w14:paraId="26569AFF" w14:textId="77777777" w:rsidR="00B45BAA" w:rsidRPr="000A7593" w:rsidRDefault="002B66BD" w:rsidP="007F3E09">
      <w:pPr>
        <w:pStyle w:val="20"/>
        <w:shd w:val="clear" w:color="auto" w:fill="auto"/>
        <w:tabs>
          <w:tab w:val="left" w:pos="623"/>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3.21. </w:t>
      </w:r>
      <w:r w:rsidR="003C1D40" w:rsidRPr="000A7593">
        <w:rPr>
          <w:rStyle w:val="21"/>
          <w:rFonts w:ascii="Times New Roman" w:hAnsi="Times New Roman" w:cs="Times New Roman"/>
          <w:color w:val="auto"/>
          <w:sz w:val="24"/>
          <w:szCs w:val="24"/>
        </w:rPr>
        <w:t xml:space="preserve">Порядок созыва и проведения заседания Совета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w:t>
      </w:r>
    </w:p>
    <w:p w14:paraId="6384FCDB" w14:textId="77777777" w:rsidR="00B45BAA" w:rsidRPr="000A7593" w:rsidRDefault="002B66BD"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3.21.1. п</w:t>
      </w:r>
      <w:r w:rsidR="003C1D40" w:rsidRPr="000A7593">
        <w:rPr>
          <w:rStyle w:val="21"/>
          <w:rFonts w:ascii="Times New Roman" w:hAnsi="Times New Roman" w:cs="Times New Roman"/>
          <w:color w:val="auto"/>
          <w:sz w:val="24"/>
          <w:szCs w:val="24"/>
        </w:rPr>
        <w:t xml:space="preserve">редседатель Совета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формирует повестку дня заседания по вопросам компетенции Совета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созывает заседание Совета, руководит общим процессом заседания, ставит вопросы на голосование, выполняет иные функции необходимые для проведения заседания.</w:t>
      </w:r>
    </w:p>
    <w:p w14:paraId="7FE53DB0" w14:textId="5A372B4E" w:rsidR="00B45BAA" w:rsidRPr="000A7593" w:rsidRDefault="00444C07" w:rsidP="007F3E09">
      <w:pPr>
        <w:pStyle w:val="20"/>
        <w:shd w:val="clear" w:color="auto" w:fill="auto"/>
        <w:tabs>
          <w:tab w:val="left" w:pos="644"/>
        </w:tabs>
        <w:spacing w:before="0" w:line="240" w:lineRule="auto"/>
        <w:ind w:firstLine="709"/>
        <w:rPr>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3.21.2. </w:t>
      </w:r>
      <w:r w:rsidR="003C1D40" w:rsidRPr="000A7593">
        <w:rPr>
          <w:rStyle w:val="21"/>
          <w:rFonts w:ascii="Times New Roman" w:hAnsi="Times New Roman" w:cs="Times New Roman"/>
          <w:color w:val="auto"/>
          <w:sz w:val="24"/>
          <w:szCs w:val="24"/>
        </w:rPr>
        <w:t>Из числа</w:t>
      </w:r>
      <w:r w:rsidR="00035DB0">
        <w:rPr>
          <w:rStyle w:val="21"/>
          <w:rFonts w:ascii="Times New Roman" w:hAnsi="Times New Roman" w:cs="Times New Roman"/>
          <w:color w:val="auto"/>
          <w:sz w:val="24"/>
          <w:szCs w:val="24"/>
        </w:rPr>
        <w:t xml:space="preserve"> членов </w:t>
      </w:r>
      <w:r w:rsidR="00033B18">
        <w:rPr>
          <w:rStyle w:val="21"/>
          <w:rFonts w:ascii="Times New Roman" w:hAnsi="Times New Roman" w:cs="Times New Roman"/>
          <w:color w:val="auto"/>
          <w:sz w:val="24"/>
          <w:szCs w:val="24"/>
        </w:rPr>
        <w:t>Совета</w:t>
      </w:r>
      <w:r w:rsidR="003C1D40" w:rsidRPr="000A7593">
        <w:rPr>
          <w:rStyle w:val="21"/>
          <w:rFonts w:ascii="Times New Roman" w:hAnsi="Times New Roman" w:cs="Times New Roman"/>
          <w:color w:val="auto"/>
          <w:sz w:val="24"/>
          <w:szCs w:val="24"/>
        </w:rPr>
        <w:t xml:space="preserve"> </w:t>
      </w:r>
      <w:r w:rsidR="00033B18">
        <w:rPr>
          <w:rStyle w:val="21"/>
          <w:rFonts w:ascii="Times New Roman" w:hAnsi="Times New Roman" w:cs="Times New Roman"/>
          <w:color w:val="auto"/>
          <w:sz w:val="24"/>
          <w:szCs w:val="24"/>
        </w:rPr>
        <w:t>избирается</w:t>
      </w:r>
      <w:r w:rsidR="003C1D40" w:rsidRPr="000A7593">
        <w:rPr>
          <w:rStyle w:val="21"/>
          <w:rFonts w:ascii="Times New Roman" w:hAnsi="Times New Roman" w:cs="Times New Roman"/>
          <w:color w:val="auto"/>
          <w:sz w:val="24"/>
          <w:szCs w:val="24"/>
        </w:rPr>
        <w:t xml:space="preserve"> секретарь собрания,</w:t>
      </w:r>
      <w:r w:rsidR="00035DB0">
        <w:rPr>
          <w:rStyle w:val="21"/>
          <w:rFonts w:ascii="Times New Roman" w:hAnsi="Times New Roman" w:cs="Times New Roman"/>
          <w:color w:val="auto"/>
          <w:sz w:val="24"/>
          <w:szCs w:val="24"/>
        </w:rPr>
        <w:t xml:space="preserve"> действующий на постоянной основе. В случае его отсутствия на заседании Совета из числа присутствующих на заседании членов Совета избирается (назначается) один из членов Совета в качестве секретаря. Секретарь Совета</w:t>
      </w:r>
      <w:r w:rsidR="003C1D40" w:rsidRPr="000A7593">
        <w:rPr>
          <w:rStyle w:val="21"/>
          <w:rFonts w:ascii="Times New Roman" w:hAnsi="Times New Roman" w:cs="Times New Roman"/>
          <w:color w:val="auto"/>
          <w:sz w:val="24"/>
          <w:szCs w:val="24"/>
        </w:rPr>
        <w:t xml:space="preserve"> определяет кворум, проводит подсчет голосов, ведет протокол заседания, выполняет иные функции необходимые для проведения заседания.</w:t>
      </w:r>
    </w:p>
    <w:p w14:paraId="187C8ADE" w14:textId="00336F5C" w:rsidR="00B45BAA" w:rsidRPr="000A7593" w:rsidRDefault="00444C07" w:rsidP="007F3E09">
      <w:pPr>
        <w:pStyle w:val="20"/>
        <w:shd w:val="clear" w:color="auto" w:fill="auto"/>
        <w:tabs>
          <w:tab w:val="left" w:pos="644"/>
        </w:tabs>
        <w:spacing w:before="0" w:line="240" w:lineRule="auto"/>
        <w:ind w:firstLine="709"/>
        <w:rPr>
          <w:rStyle w:val="21"/>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 xml:space="preserve">3.21.3. </w:t>
      </w:r>
      <w:r w:rsidR="003C1D40" w:rsidRPr="000A7593">
        <w:rPr>
          <w:rStyle w:val="21"/>
          <w:rFonts w:ascii="Times New Roman" w:hAnsi="Times New Roman" w:cs="Times New Roman"/>
          <w:color w:val="auto"/>
          <w:sz w:val="24"/>
          <w:szCs w:val="24"/>
        </w:rPr>
        <w:t xml:space="preserve">Протокол заседания Совета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подписывается председателем и секретарем </w:t>
      </w:r>
      <w:r w:rsidR="00035DB0">
        <w:rPr>
          <w:rStyle w:val="21"/>
          <w:rFonts w:ascii="Times New Roman" w:hAnsi="Times New Roman" w:cs="Times New Roman"/>
          <w:color w:val="auto"/>
          <w:sz w:val="24"/>
          <w:szCs w:val="24"/>
        </w:rPr>
        <w:t>Совета (</w:t>
      </w:r>
      <w:r w:rsidR="003C1D40" w:rsidRPr="000A7593">
        <w:rPr>
          <w:rStyle w:val="21"/>
          <w:rFonts w:ascii="Times New Roman" w:hAnsi="Times New Roman" w:cs="Times New Roman"/>
          <w:color w:val="auto"/>
          <w:sz w:val="24"/>
          <w:szCs w:val="24"/>
        </w:rPr>
        <w:t>заседания</w:t>
      </w:r>
      <w:r w:rsidR="00035DB0">
        <w:rPr>
          <w:rStyle w:val="21"/>
          <w:rFonts w:ascii="Times New Roman" w:hAnsi="Times New Roman" w:cs="Times New Roman"/>
          <w:color w:val="auto"/>
          <w:sz w:val="24"/>
          <w:szCs w:val="24"/>
        </w:rPr>
        <w:t>)</w:t>
      </w:r>
      <w:r w:rsidR="003C1D40" w:rsidRPr="000A7593">
        <w:rPr>
          <w:rStyle w:val="21"/>
          <w:rFonts w:ascii="Times New Roman" w:hAnsi="Times New Roman" w:cs="Times New Roman"/>
          <w:color w:val="auto"/>
          <w:sz w:val="24"/>
          <w:szCs w:val="24"/>
        </w:rPr>
        <w:t>.</w:t>
      </w:r>
    </w:p>
    <w:p w14:paraId="7CE818EC" w14:textId="77777777" w:rsidR="00A156F3" w:rsidRPr="000A7593" w:rsidRDefault="00A156F3" w:rsidP="007F3E09">
      <w:pPr>
        <w:pStyle w:val="20"/>
        <w:shd w:val="clear" w:color="auto" w:fill="auto"/>
        <w:tabs>
          <w:tab w:val="left" w:pos="644"/>
        </w:tabs>
        <w:spacing w:before="0" w:line="240" w:lineRule="auto"/>
        <w:ind w:firstLine="709"/>
        <w:rPr>
          <w:rStyle w:val="21"/>
          <w:rFonts w:ascii="Times New Roman" w:hAnsi="Times New Roman" w:cs="Times New Roman"/>
          <w:color w:val="auto"/>
          <w:sz w:val="24"/>
          <w:szCs w:val="24"/>
        </w:rPr>
      </w:pPr>
      <w:r w:rsidRPr="000A7593">
        <w:rPr>
          <w:rStyle w:val="21"/>
          <w:rFonts w:ascii="Times New Roman" w:hAnsi="Times New Roman" w:cs="Times New Roman"/>
          <w:color w:val="auto"/>
          <w:sz w:val="24"/>
          <w:szCs w:val="24"/>
        </w:rPr>
        <w:t>3.22. Представитель Банка России не вправе входить в состав</w:t>
      </w:r>
      <w:r w:rsidR="00C16A9F" w:rsidRPr="000A7593">
        <w:rPr>
          <w:rStyle w:val="21"/>
          <w:rFonts w:ascii="Times New Roman" w:hAnsi="Times New Roman" w:cs="Times New Roman"/>
          <w:color w:val="auto"/>
          <w:sz w:val="24"/>
          <w:szCs w:val="24"/>
        </w:rPr>
        <w:t xml:space="preserve"> </w:t>
      </w:r>
      <w:r w:rsidRPr="000A7593">
        <w:rPr>
          <w:rStyle w:val="21"/>
          <w:rFonts w:ascii="Times New Roman" w:hAnsi="Times New Roman" w:cs="Times New Roman"/>
          <w:color w:val="auto"/>
          <w:sz w:val="24"/>
          <w:szCs w:val="24"/>
        </w:rPr>
        <w:t>Совета Ассоциации.</w:t>
      </w:r>
    </w:p>
    <w:p w14:paraId="6F11115D" w14:textId="77777777" w:rsidR="00C56F94" w:rsidRPr="000A7593" w:rsidRDefault="00C56F94" w:rsidP="00C16A9F">
      <w:pPr>
        <w:pStyle w:val="20"/>
        <w:shd w:val="clear" w:color="auto" w:fill="auto"/>
        <w:tabs>
          <w:tab w:val="left" w:pos="644"/>
        </w:tabs>
        <w:spacing w:before="0" w:line="240" w:lineRule="auto"/>
        <w:ind w:firstLine="709"/>
        <w:rPr>
          <w:rFonts w:ascii="Times New Roman" w:hAnsi="Times New Roman" w:cs="Times New Roman"/>
          <w:color w:val="auto"/>
          <w:sz w:val="24"/>
          <w:szCs w:val="24"/>
        </w:rPr>
      </w:pPr>
    </w:p>
    <w:p w14:paraId="7CD411E5" w14:textId="77777777" w:rsidR="00B45BAA" w:rsidRPr="00F9592C" w:rsidRDefault="00C16A9F" w:rsidP="00C16A9F">
      <w:pPr>
        <w:pStyle w:val="34"/>
        <w:keepNext/>
        <w:keepLines/>
        <w:shd w:val="clear" w:color="auto" w:fill="auto"/>
        <w:spacing w:before="0" w:line="240" w:lineRule="auto"/>
        <w:ind w:left="709"/>
        <w:rPr>
          <w:rStyle w:val="36"/>
          <w:b/>
          <w:bCs/>
          <w:color w:val="auto"/>
          <w:sz w:val="24"/>
          <w:szCs w:val="24"/>
        </w:rPr>
      </w:pPr>
      <w:r w:rsidRPr="00F9592C">
        <w:rPr>
          <w:rStyle w:val="36"/>
          <w:b/>
          <w:bCs/>
          <w:color w:val="auto"/>
          <w:sz w:val="24"/>
          <w:szCs w:val="24"/>
        </w:rPr>
        <w:t xml:space="preserve">4. </w:t>
      </w:r>
      <w:bookmarkStart w:id="4" w:name="bookmark4"/>
      <w:r w:rsidR="003D2487" w:rsidRPr="00F9592C">
        <w:rPr>
          <w:rStyle w:val="36"/>
          <w:b/>
          <w:bCs/>
          <w:color w:val="auto"/>
          <w:sz w:val="24"/>
          <w:szCs w:val="24"/>
        </w:rPr>
        <w:t xml:space="preserve"> </w:t>
      </w:r>
      <w:r w:rsidR="004B1055" w:rsidRPr="00F9592C">
        <w:rPr>
          <w:rStyle w:val="36"/>
          <w:b/>
          <w:bCs/>
          <w:color w:val="auto"/>
          <w:sz w:val="24"/>
          <w:szCs w:val="24"/>
        </w:rPr>
        <w:t xml:space="preserve"> </w:t>
      </w:r>
      <w:r w:rsidR="003C1D40" w:rsidRPr="00F9592C">
        <w:rPr>
          <w:rStyle w:val="36"/>
          <w:b/>
          <w:bCs/>
          <w:color w:val="auto"/>
          <w:sz w:val="24"/>
          <w:szCs w:val="24"/>
        </w:rPr>
        <w:t xml:space="preserve">ДИРЕКТОР </w:t>
      </w:r>
      <w:bookmarkEnd w:id="4"/>
      <w:r w:rsidR="003D2487" w:rsidRPr="00F9592C">
        <w:rPr>
          <w:rStyle w:val="36"/>
          <w:b/>
          <w:bCs/>
          <w:color w:val="auto"/>
          <w:sz w:val="24"/>
          <w:szCs w:val="24"/>
        </w:rPr>
        <w:t xml:space="preserve"> </w:t>
      </w:r>
      <w:r w:rsidR="004B1055" w:rsidRPr="00F9592C">
        <w:rPr>
          <w:rStyle w:val="36"/>
          <w:b/>
          <w:bCs/>
          <w:color w:val="auto"/>
          <w:sz w:val="24"/>
          <w:szCs w:val="24"/>
        </w:rPr>
        <w:t xml:space="preserve"> </w:t>
      </w:r>
      <w:r w:rsidR="00B571EB" w:rsidRPr="00F9592C">
        <w:rPr>
          <w:rStyle w:val="36"/>
          <w:b/>
          <w:bCs/>
          <w:color w:val="auto"/>
          <w:sz w:val="24"/>
          <w:szCs w:val="24"/>
        </w:rPr>
        <w:t>АССОЦИАЦИИ</w:t>
      </w:r>
    </w:p>
    <w:p w14:paraId="6EBF7ACB" w14:textId="77777777" w:rsidR="00C16A9F" w:rsidRPr="00F9592C" w:rsidRDefault="00C16A9F" w:rsidP="00C16A9F">
      <w:pPr>
        <w:pStyle w:val="34"/>
        <w:keepNext/>
        <w:keepLines/>
        <w:shd w:val="clear" w:color="auto" w:fill="auto"/>
        <w:spacing w:before="0" w:line="240" w:lineRule="auto"/>
        <w:ind w:left="709"/>
        <w:jc w:val="left"/>
        <w:rPr>
          <w:color w:val="auto"/>
          <w:sz w:val="24"/>
          <w:szCs w:val="24"/>
        </w:rPr>
      </w:pPr>
    </w:p>
    <w:p w14:paraId="42D6C0A5" w14:textId="77777777" w:rsidR="00BE7B5C" w:rsidRPr="00F9592C" w:rsidRDefault="00B256EB" w:rsidP="007F3E09">
      <w:pPr>
        <w:shd w:val="clear" w:color="auto" w:fill="FFFFFF"/>
        <w:tabs>
          <w:tab w:val="left" w:pos="0"/>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4.1. </w:t>
      </w:r>
      <w:r w:rsidR="00BE7B5C" w:rsidRPr="00F9592C">
        <w:rPr>
          <w:rFonts w:ascii="Times New Roman" w:hAnsi="Times New Roman" w:cs="Times New Roman"/>
          <w:color w:val="auto"/>
        </w:rPr>
        <w:t xml:space="preserve">Единоличным исполнительным органом Ассоциации является Директор Ассоциации. </w:t>
      </w:r>
    </w:p>
    <w:p w14:paraId="43A9605E" w14:textId="77777777" w:rsidR="00BE7B5C" w:rsidRPr="00F9592C" w:rsidRDefault="00B256EB" w:rsidP="007F3E09">
      <w:pPr>
        <w:shd w:val="clear" w:color="auto" w:fill="FFFFFF"/>
        <w:tabs>
          <w:tab w:val="left" w:pos="0"/>
        </w:tabs>
        <w:autoSpaceDE w:val="0"/>
        <w:autoSpaceDN w:val="0"/>
        <w:adjustRightInd w:val="0"/>
        <w:ind w:firstLine="709"/>
        <w:jc w:val="both"/>
        <w:rPr>
          <w:rFonts w:ascii="Times New Roman" w:hAnsi="Times New Roman" w:cs="Times New Roman"/>
          <w:color w:val="auto"/>
          <w:spacing w:val="-7"/>
        </w:rPr>
      </w:pPr>
      <w:r w:rsidRPr="00F9592C">
        <w:rPr>
          <w:rFonts w:ascii="Times New Roman" w:hAnsi="Times New Roman" w:cs="Times New Roman"/>
          <w:color w:val="auto"/>
          <w:spacing w:val="-7"/>
        </w:rPr>
        <w:t xml:space="preserve">4.2. </w:t>
      </w:r>
      <w:r w:rsidR="00BE7B5C" w:rsidRPr="00F9592C">
        <w:rPr>
          <w:rFonts w:ascii="Times New Roman" w:hAnsi="Times New Roman" w:cs="Times New Roman"/>
          <w:color w:val="auto"/>
          <w:spacing w:val="-7"/>
        </w:rPr>
        <w:t>Директор назначается Советом 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 xml:space="preserve"> сроком на 5 (пять) лет.</w:t>
      </w:r>
    </w:p>
    <w:p w14:paraId="53E2DB9A" w14:textId="77777777" w:rsidR="00BE7B5C" w:rsidRPr="00F9592C" w:rsidRDefault="006E0544" w:rsidP="007F3E09">
      <w:pPr>
        <w:tabs>
          <w:tab w:val="left" w:pos="0"/>
        </w:tabs>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Кандидатура </w:t>
      </w:r>
      <w:r w:rsidR="00BE7B5C" w:rsidRPr="00F9592C">
        <w:rPr>
          <w:rFonts w:ascii="Times New Roman" w:hAnsi="Times New Roman" w:cs="Times New Roman"/>
          <w:color w:val="auto"/>
        </w:rPr>
        <w:t>Директора должна быть согласована с Банком России в порядке, установленном нормативным актом Банка России.</w:t>
      </w:r>
    </w:p>
    <w:p w14:paraId="410F7A89" w14:textId="0522903D" w:rsidR="00BE7B5C" w:rsidRPr="00F9592C" w:rsidRDefault="006E0544" w:rsidP="007F3E09">
      <w:pPr>
        <w:tabs>
          <w:tab w:val="left" w:pos="0"/>
        </w:tabs>
        <w:autoSpaceDE w:val="0"/>
        <w:autoSpaceDN w:val="0"/>
        <w:adjustRightInd w:val="0"/>
        <w:ind w:firstLine="709"/>
        <w:jc w:val="both"/>
        <w:rPr>
          <w:rFonts w:ascii="Times New Roman" w:hAnsi="Times New Roman" w:cs="Times New Roman"/>
          <w:color w:val="auto"/>
          <w:spacing w:val="-7"/>
        </w:rPr>
      </w:pPr>
      <w:r>
        <w:rPr>
          <w:rFonts w:ascii="Times New Roman" w:hAnsi="Times New Roman" w:cs="Times New Roman"/>
          <w:color w:val="auto"/>
        </w:rPr>
        <w:t xml:space="preserve">Кандидат на должность </w:t>
      </w:r>
      <w:r w:rsidR="00BE7B5C" w:rsidRPr="00F9592C">
        <w:rPr>
          <w:rFonts w:ascii="Times New Roman" w:hAnsi="Times New Roman" w:cs="Times New Roman"/>
          <w:color w:val="auto"/>
        </w:rPr>
        <w:t>Директор</w:t>
      </w:r>
      <w:r>
        <w:rPr>
          <w:rFonts w:ascii="Times New Roman" w:hAnsi="Times New Roman" w:cs="Times New Roman"/>
          <w:color w:val="auto"/>
        </w:rPr>
        <w:t>а</w:t>
      </w:r>
      <w:r w:rsidR="00BE7B5C" w:rsidRPr="00F9592C">
        <w:rPr>
          <w:rFonts w:ascii="Times New Roman" w:hAnsi="Times New Roman" w:cs="Times New Roman"/>
          <w:color w:val="auto"/>
        </w:rPr>
        <w:t xml:space="preserve"> </w:t>
      </w:r>
      <w:r>
        <w:rPr>
          <w:rFonts w:ascii="Times New Roman" w:hAnsi="Times New Roman" w:cs="Times New Roman"/>
          <w:color w:val="auto"/>
        </w:rPr>
        <w:t xml:space="preserve">Ассоциации </w:t>
      </w:r>
      <w:r w:rsidR="00BE7B5C" w:rsidRPr="00F9592C">
        <w:rPr>
          <w:rFonts w:ascii="Times New Roman" w:hAnsi="Times New Roman" w:cs="Times New Roman"/>
          <w:color w:val="auto"/>
        </w:rPr>
        <w:t>должен соответствовать квалификационным требованиям и требованиям к деловой репутации, установленных Федеральным закон</w:t>
      </w:r>
      <w:r w:rsidR="00B4634F" w:rsidRPr="00F9592C">
        <w:rPr>
          <w:rFonts w:ascii="Times New Roman" w:hAnsi="Times New Roman" w:cs="Times New Roman"/>
          <w:color w:val="auto"/>
        </w:rPr>
        <w:t xml:space="preserve">ом </w:t>
      </w:r>
      <w:r w:rsidR="00B4634F" w:rsidRPr="00F9592C">
        <w:rPr>
          <w:rStyle w:val="21"/>
          <w:rFonts w:ascii="Times New Roman" w:hAnsi="Times New Roman" w:cs="Times New Roman"/>
          <w:color w:val="auto"/>
          <w:sz w:val="24"/>
          <w:szCs w:val="24"/>
        </w:rPr>
        <w:t>№223-Ф3 от 13.07.2015</w:t>
      </w:r>
      <w:r w:rsidR="00035DB0">
        <w:rPr>
          <w:rStyle w:val="21"/>
          <w:rFonts w:ascii="Times New Roman" w:hAnsi="Times New Roman" w:cs="Times New Roman"/>
          <w:color w:val="auto"/>
          <w:sz w:val="24"/>
          <w:szCs w:val="24"/>
        </w:rPr>
        <w:t xml:space="preserve"> </w:t>
      </w:r>
      <w:r w:rsidR="00B4634F" w:rsidRPr="00F9592C">
        <w:rPr>
          <w:rStyle w:val="21"/>
          <w:rFonts w:ascii="Times New Roman" w:hAnsi="Times New Roman" w:cs="Times New Roman"/>
          <w:color w:val="auto"/>
          <w:sz w:val="24"/>
          <w:szCs w:val="24"/>
        </w:rPr>
        <w:t xml:space="preserve">г. «О </w:t>
      </w:r>
      <w:r w:rsidR="00B4634F" w:rsidRPr="00F9592C">
        <w:rPr>
          <w:rStyle w:val="295pt"/>
          <w:rFonts w:ascii="Times New Roman" w:hAnsi="Times New Roman" w:cs="Times New Roman"/>
          <w:color w:val="auto"/>
          <w:sz w:val="24"/>
          <w:szCs w:val="24"/>
        </w:rPr>
        <w:t xml:space="preserve">саморегулируемых организациях </w:t>
      </w:r>
      <w:r w:rsidR="00B4634F" w:rsidRPr="00F9592C">
        <w:rPr>
          <w:rStyle w:val="21"/>
          <w:rFonts w:ascii="Times New Roman" w:hAnsi="Times New Roman" w:cs="Times New Roman"/>
          <w:color w:val="auto"/>
          <w:sz w:val="24"/>
          <w:szCs w:val="24"/>
        </w:rPr>
        <w:t xml:space="preserve">в </w:t>
      </w:r>
      <w:r w:rsidR="00B4634F" w:rsidRPr="00F9592C">
        <w:rPr>
          <w:rStyle w:val="295pt"/>
          <w:rFonts w:ascii="Times New Roman" w:hAnsi="Times New Roman" w:cs="Times New Roman"/>
          <w:color w:val="auto"/>
          <w:sz w:val="24"/>
          <w:szCs w:val="24"/>
        </w:rPr>
        <w:t xml:space="preserve">сфере финансового рынка» </w:t>
      </w:r>
      <w:r w:rsidR="00301F16">
        <w:rPr>
          <w:rStyle w:val="295pt"/>
          <w:rFonts w:ascii="Times New Roman" w:hAnsi="Times New Roman" w:cs="Times New Roman"/>
          <w:color w:val="auto"/>
          <w:sz w:val="24"/>
          <w:szCs w:val="24"/>
        </w:rPr>
        <w:t xml:space="preserve">и </w:t>
      </w:r>
      <w:r w:rsidR="00B4634F" w:rsidRPr="00F9592C">
        <w:rPr>
          <w:rStyle w:val="295pt"/>
          <w:rFonts w:ascii="Times New Roman" w:hAnsi="Times New Roman" w:cs="Times New Roman"/>
          <w:color w:val="auto"/>
          <w:sz w:val="24"/>
          <w:szCs w:val="24"/>
        </w:rPr>
        <w:t>нормативным</w:t>
      </w:r>
      <w:r w:rsidR="00301F16">
        <w:rPr>
          <w:rStyle w:val="295pt"/>
          <w:rFonts w:ascii="Times New Roman" w:hAnsi="Times New Roman" w:cs="Times New Roman"/>
          <w:color w:val="auto"/>
          <w:sz w:val="24"/>
          <w:szCs w:val="24"/>
        </w:rPr>
        <w:t>и</w:t>
      </w:r>
      <w:r w:rsidR="00B4634F" w:rsidRPr="00F9592C">
        <w:rPr>
          <w:rStyle w:val="295pt"/>
          <w:rFonts w:ascii="Times New Roman" w:hAnsi="Times New Roman" w:cs="Times New Roman"/>
          <w:color w:val="auto"/>
          <w:sz w:val="24"/>
          <w:szCs w:val="24"/>
        </w:rPr>
        <w:t xml:space="preserve"> акт</w:t>
      </w:r>
      <w:r w:rsidR="00301F16">
        <w:rPr>
          <w:rStyle w:val="295pt"/>
          <w:rFonts w:ascii="Times New Roman" w:hAnsi="Times New Roman" w:cs="Times New Roman"/>
          <w:color w:val="auto"/>
          <w:sz w:val="24"/>
          <w:szCs w:val="24"/>
        </w:rPr>
        <w:t>ами</w:t>
      </w:r>
      <w:r w:rsidR="00B4634F" w:rsidRPr="00F9592C">
        <w:rPr>
          <w:rStyle w:val="295pt"/>
          <w:rFonts w:ascii="Times New Roman" w:hAnsi="Times New Roman" w:cs="Times New Roman"/>
          <w:color w:val="auto"/>
          <w:sz w:val="24"/>
          <w:szCs w:val="24"/>
        </w:rPr>
        <w:t xml:space="preserve"> Банка России</w:t>
      </w:r>
      <w:r w:rsidR="00301F16">
        <w:rPr>
          <w:rStyle w:val="295pt"/>
          <w:rFonts w:ascii="Times New Roman" w:hAnsi="Times New Roman" w:cs="Times New Roman"/>
          <w:color w:val="auto"/>
          <w:sz w:val="24"/>
          <w:szCs w:val="24"/>
        </w:rPr>
        <w:t>.</w:t>
      </w:r>
      <w:r w:rsidR="00BE7B5C" w:rsidRPr="00F9592C">
        <w:rPr>
          <w:rFonts w:ascii="Times New Roman" w:hAnsi="Times New Roman" w:cs="Times New Roman"/>
          <w:color w:val="auto"/>
        </w:rPr>
        <w:t xml:space="preserve"> </w:t>
      </w:r>
    </w:p>
    <w:p w14:paraId="09DCC093" w14:textId="77777777" w:rsidR="00BE7B5C" w:rsidRPr="00F9592C" w:rsidRDefault="00B256EB" w:rsidP="007F3E09">
      <w:pPr>
        <w:shd w:val="clear" w:color="auto" w:fill="FFFFFF"/>
        <w:tabs>
          <w:tab w:val="left" w:pos="0"/>
        </w:tabs>
        <w:autoSpaceDE w:val="0"/>
        <w:autoSpaceDN w:val="0"/>
        <w:adjustRightInd w:val="0"/>
        <w:ind w:firstLine="709"/>
        <w:jc w:val="both"/>
        <w:rPr>
          <w:rFonts w:ascii="Times New Roman" w:hAnsi="Times New Roman" w:cs="Times New Roman"/>
          <w:color w:val="auto"/>
          <w:spacing w:val="-7"/>
        </w:rPr>
      </w:pPr>
      <w:r w:rsidRPr="00F9592C">
        <w:rPr>
          <w:rFonts w:ascii="Times New Roman" w:hAnsi="Times New Roman" w:cs="Times New Roman"/>
          <w:color w:val="auto"/>
          <w:spacing w:val="-7"/>
        </w:rPr>
        <w:t xml:space="preserve">4.3. </w:t>
      </w:r>
      <w:r w:rsidR="00BE7B5C" w:rsidRPr="00F9592C">
        <w:rPr>
          <w:rFonts w:ascii="Times New Roman" w:hAnsi="Times New Roman" w:cs="Times New Roman"/>
          <w:color w:val="auto"/>
          <w:spacing w:val="-7"/>
        </w:rPr>
        <w:t>Директор</w:t>
      </w:r>
      <w:r w:rsidR="00BE7B5C" w:rsidRPr="00F9592C">
        <w:rPr>
          <w:rFonts w:ascii="Times New Roman" w:hAnsi="Times New Roman" w:cs="Times New Roman"/>
          <w:color w:val="auto"/>
        </w:rPr>
        <w:tab/>
      </w:r>
      <w:r w:rsidR="00BE7B5C" w:rsidRPr="00F9592C">
        <w:rPr>
          <w:rFonts w:ascii="Times New Roman" w:hAnsi="Times New Roman" w:cs="Times New Roman"/>
          <w:color w:val="auto"/>
          <w:spacing w:val="-2"/>
        </w:rPr>
        <w:t>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rPr>
        <w:tab/>
      </w:r>
      <w:r w:rsidR="00BE7B5C" w:rsidRPr="00F9592C">
        <w:rPr>
          <w:rFonts w:ascii="Times New Roman" w:hAnsi="Times New Roman" w:cs="Times New Roman"/>
          <w:color w:val="auto"/>
          <w:spacing w:val="-8"/>
        </w:rPr>
        <w:t>осуществляет текущее руководство деятельностью</w:t>
      </w:r>
      <w:r w:rsidR="00BE7B5C" w:rsidRPr="00F9592C">
        <w:rPr>
          <w:rFonts w:ascii="Times New Roman" w:hAnsi="Times New Roman" w:cs="Times New Roman"/>
          <w:color w:val="auto"/>
        </w:rPr>
        <w:t xml:space="preserve"> Ассоциации в соответствии с законодательством Российской Федерации, настоящим Уставом, решениями Общего собрания членов Ассоциации и Совета Ассоциации, </w:t>
      </w:r>
      <w:r w:rsidR="00BE7B5C" w:rsidRPr="00F9592C">
        <w:rPr>
          <w:rFonts w:ascii="Times New Roman" w:hAnsi="Times New Roman" w:cs="Times New Roman"/>
          <w:color w:val="auto"/>
          <w:spacing w:val="-1"/>
        </w:rPr>
        <w:t xml:space="preserve">принятыми в пределах их компетенции, а также заключенным с ним трудовым договором. </w:t>
      </w:r>
      <w:r w:rsidR="00BE7B5C" w:rsidRPr="00F9592C">
        <w:rPr>
          <w:rFonts w:ascii="Times New Roman" w:hAnsi="Times New Roman" w:cs="Times New Roman"/>
          <w:color w:val="auto"/>
          <w:spacing w:val="-7"/>
        </w:rPr>
        <w:t>Директор 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 xml:space="preserve"> подотчетен Общему собранию членов 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 xml:space="preserve"> и Совету 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w:t>
      </w:r>
    </w:p>
    <w:p w14:paraId="74D482F8" w14:textId="77777777" w:rsidR="000A7593" w:rsidRPr="00F9592C" w:rsidRDefault="00B256EB" w:rsidP="007F3E09">
      <w:pPr>
        <w:shd w:val="clear" w:color="auto" w:fill="FFFFFF"/>
        <w:tabs>
          <w:tab w:val="left" w:pos="0"/>
        </w:tabs>
        <w:autoSpaceDE w:val="0"/>
        <w:autoSpaceDN w:val="0"/>
        <w:adjustRightInd w:val="0"/>
        <w:ind w:firstLine="709"/>
        <w:jc w:val="both"/>
        <w:rPr>
          <w:rFonts w:ascii="Times New Roman" w:hAnsi="Times New Roman" w:cs="Times New Roman"/>
          <w:color w:val="auto"/>
          <w:spacing w:val="-7"/>
        </w:rPr>
      </w:pPr>
      <w:r w:rsidRPr="00F9592C">
        <w:rPr>
          <w:rFonts w:ascii="Times New Roman" w:hAnsi="Times New Roman" w:cs="Times New Roman"/>
          <w:color w:val="auto"/>
          <w:spacing w:val="-7"/>
        </w:rPr>
        <w:t xml:space="preserve">4.4. </w:t>
      </w:r>
      <w:r w:rsidR="00BE7B5C" w:rsidRPr="00F9592C">
        <w:rPr>
          <w:rFonts w:ascii="Times New Roman" w:hAnsi="Times New Roman" w:cs="Times New Roman"/>
          <w:color w:val="auto"/>
          <w:spacing w:val="-7"/>
        </w:rPr>
        <w:t>К компетенции Директора</w:t>
      </w:r>
      <w:r w:rsidR="00BE7B5C" w:rsidRPr="00F9592C">
        <w:rPr>
          <w:rFonts w:ascii="Times New Roman" w:hAnsi="Times New Roman" w:cs="Times New Roman"/>
          <w:color w:val="auto"/>
          <w:spacing w:val="-7"/>
        </w:rPr>
        <w:tab/>
        <w:t>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 xml:space="preserve"> относятся любые вопросы хозяйственной и иной деятельности 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 не относящиеся к компетенции других органов управления 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 xml:space="preserve">. </w:t>
      </w:r>
    </w:p>
    <w:p w14:paraId="17B14D72" w14:textId="77777777" w:rsidR="00BE7B5C" w:rsidRPr="00F9592C" w:rsidRDefault="00BE7B5C" w:rsidP="007F3E09">
      <w:pPr>
        <w:shd w:val="clear" w:color="auto" w:fill="FFFFFF"/>
        <w:tabs>
          <w:tab w:val="left" w:pos="0"/>
        </w:tabs>
        <w:autoSpaceDE w:val="0"/>
        <w:autoSpaceDN w:val="0"/>
        <w:adjustRightInd w:val="0"/>
        <w:ind w:firstLine="709"/>
        <w:jc w:val="both"/>
        <w:rPr>
          <w:rFonts w:ascii="Times New Roman" w:hAnsi="Times New Roman" w:cs="Times New Roman"/>
          <w:color w:val="auto"/>
          <w:spacing w:val="-7"/>
        </w:rPr>
      </w:pPr>
      <w:r w:rsidRPr="00F9592C">
        <w:rPr>
          <w:rFonts w:ascii="Times New Roman" w:hAnsi="Times New Roman" w:cs="Times New Roman"/>
          <w:color w:val="auto"/>
          <w:spacing w:val="-7"/>
        </w:rPr>
        <w:t>Директор А</w:t>
      </w:r>
      <w:r w:rsidRPr="00F9592C">
        <w:rPr>
          <w:rFonts w:ascii="Times New Roman" w:hAnsi="Times New Roman" w:cs="Times New Roman"/>
          <w:color w:val="auto"/>
        </w:rPr>
        <w:t>ссоциации</w:t>
      </w:r>
      <w:r w:rsidRPr="00F9592C">
        <w:rPr>
          <w:rFonts w:ascii="Times New Roman" w:hAnsi="Times New Roman" w:cs="Times New Roman"/>
          <w:color w:val="auto"/>
          <w:spacing w:val="-7"/>
        </w:rPr>
        <w:t>:</w:t>
      </w:r>
    </w:p>
    <w:p w14:paraId="07F4D0E1" w14:textId="77777777" w:rsidR="00BE7B5C" w:rsidRPr="00F9592C" w:rsidRDefault="00B256EB"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4.4.1.</w:t>
      </w:r>
      <w:r w:rsidR="00F9592C">
        <w:rPr>
          <w:rFonts w:ascii="Times New Roman" w:hAnsi="Times New Roman" w:cs="Times New Roman"/>
          <w:color w:val="auto"/>
        </w:rPr>
        <w:t xml:space="preserve"> </w:t>
      </w:r>
      <w:r w:rsidR="00BE7B5C" w:rsidRPr="00F9592C">
        <w:rPr>
          <w:rFonts w:ascii="Times New Roman" w:hAnsi="Times New Roman" w:cs="Times New Roman"/>
          <w:color w:val="auto"/>
        </w:rPr>
        <w:t>без доверенности действует от имени Ассоциации, представляет её во всех учреждениях, организациях, предприятиях, органах исполнительной и законодательной власти, во всех организациях, как на территории Российской Федерации, так и за рубежом;</w:t>
      </w:r>
    </w:p>
    <w:p w14:paraId="55FDFFA2" w14:textId="77777777" w:rsidR="00BE7B5C" w:rsidRPr="00F9592C" w:rsidRDefault="00B256EB"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4.4.2. </w:t>
      </w:r>
      <w:r w:rsidR="00BE7B5C" w:rsidRPr="00F9592C">
        <w:rPr>
          <w:rFonts w:ascii="Times New Roman" w:hAnsi="Times New Roman" w:cs="Times New Roman"/>
          <w:color w:val="auto"/>
        </w:rPr>
        <w:t>утверждает штатное расписание;</w:t>
      </w:r>
    </w:p>
    <w:p w14:paraId="0C44D707" w14:textId="77777777" w:rsidR="00BE7B5C" w:rsidRPr="00F9592C" w:rsidRDefault="00B256EB"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4.4.3. </w:t>
      </w:r>
      <w:r w:rsidR="00BE7B5C" w:rsidRPr="00F9592C">
        <w:rPr>
          <w:rFonts w:ascii="Times New Roman" w:hAnsi="Times New Roman" w:cs="Times New Roman"/>
          <w:color w:val="auto"/>
        </w:rPr>
        <w:t>принимает решения и издает приказы по вопросам деятельности Ассоциации;</w:t>
      </w:r>
    </w:p>
    <w:p w14:paraId="47F9CD9B" w14:textId="77777777" w:rsidR="00BE7B5C" w:rsidRPr="00F9592C" w:rsidRDefault="00F9592C"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4.4.4</w:t>
      </w:r>
      <w:r w:rsidR="00B256EB" w:rsidRPr="00F9592C">
        <w:rPr>
          <w:rFonts w:ascii="Times New Roman" w:hAnsi="Times New Roman" w:cs="Times New Roman"/>
          <w:color w:val="auto"/>
        </w:rPr>
        <w:t>.</w:t>
      </w:r>
      <w:r>
        <w:rPr>
          <w:rFonts w:ascii="Times New Roman" w:hAnsi="Times New Roman" w:cs="Times New Roman"/>
          <w:color w:val="auto"/>
        </w:rPr>
        <w:t xml:space="preserve"> </w:t>
      </w:r>
      <w:r w:rsidR="00BE7B5C" w:rsidRPr="00F9592C">
        <w:rPr>
          <w:rFonts w:ascii="Times New Roman" w:hAnsi="Times New Roman" w:cs="Times New Roman"/>
          <w:color w:val="auto"/>
        </w:rPr>
        <w:t>распоряжается, в пределах утвержденной Общим собранием членов Ассоциации сметы, средствами Ассоциации, заключает договоры, осуществляет другие юридические действия от имени Ассоциации, приобретает имущество и управляет им, открывает и закрывает счета в банках;</w:t>
      </w:r>
    </w:p>
    <w:p w14:paraId="555197A3" w14:textId="77777777" w:rsidR="00BE7B5C" w:rsidRPr="00F9592C" w:rsidRDefault="00D93827"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4.4.5. </w:t>
      </w:r>
      <w:r w:rsidR="00BE7B5C" w:rsidRPr="00F9592C">
        <w:rPr>
          <w:rFonts w:ascii="Times New Roman" w:hAnsi="Times New Roman" w:cs="Times New Roman"/>
          <w:color w:val="auto"/>
        </w:rPr>
        <w:t>решает текущие вопросы финансово-хозяйственной деятельности Ассоциации;</w:t>
      </w:r>
    </w:p>
    <w:p w14:paraId="36332A5F" w14:textId="77777777" w:rsidR="00BE7B5C" w:rsidRPr="00F9592C" w:rsidRDefault="00D93827"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4.4.6. </w:t>
      </w:r>
      <w:r w:rsidR="00BE7B5C" w:rsidRPr="00F9592C">
        <w:rPr>
          <w:rFonts w:ascii="Times New Roman" w:hAnsi="Times New Roman" w:cs="Times New Roman"/>
          <w:color w:val="auto"/>
        </w:rPr>
        <w:t>организует работу по материально-техническому оснащению Ассоциации;</w:t>
      </w:r>
    </w:p>
    <w:p w14:paraId="63ED5667" w14:textId="77777777" w:rsidR="00BE7B5C" w:rsidRPr="00F9592C" w:rsidRDefault="00D93827"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4.4.7. </w:t>
      </w:r>
      <w:r w:rsidR="00BE7B5C" w:rsidRPr="00F9592C">
        <w:rPr>
          <w:rFonts w:ascii="Times New Roman" w:hAnsi="Times New Roman" w:cs="Times New Roman"/>
          <w:color w:val="auto"/>
        </w:rPr>
        <w:t>организует бухгалтерский учет и отчетность Ассоциации;</w:t>
      </w:r>
    </w:p>
    <w:p w14:paraId="231889BB" w14:textId="77777777" w:rsidR="00BE7B5C" w:rsidRPr="00F9592C" w:rsidRDefault="00D93827"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4.4.8. </w:t>
      </w:r>
      <w:r w:rsidR="00BE7B5C" w:rsidRPr="00F9592C">
        <w:rPr>
          <w:rFonts w:ascii="Times New Roman" w:hAnsi="Times New Roman" w:cs="Times New Roman"/>
          <w:color w:val="auto"/>
        </w:rPr>
        <w:t>принимает на работу и увольняет персонал Ассоциации, утверждает их должностные обязанности в соответствии со штатным расписанием;</w:t>
      </w:r>
    </w:p>
    <w:p w14:paraId="7F689C61" w14:textId="77777777" w:rsidR="00BE7B5C" w:rsidRPr="00F9592C" w:rsidRDefault="00D93827"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lastRenderedPageBreak/>
        <w:t xml:space="preserve">4.4.9. </w:t>
      </w:r>
      <w:r w:rsidR="00BE7B5C" w:rsidRPr="00F9592C">
        <w:rPr>
          <w:rFonts w:ascii="Times New Roman" w:hAnsi="Times New Roman" w:cs="Times New Roman"/>
          <w:color w:val="auto"/>
        </w:rPr>
        <w:t>принимает локальные акты Ассоциации по вопросам трудовых отношений;</w:t>
      </w:r>
    </w:p>
    <w:p w14:paraId="6B442015" w14:textId="77777777" w:rsidR="00BE7B5C" w:rsidRDefault="00D93827"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4.4.10. </w:t>
      </w:r>
      <w:r w:rsidR="00BE7B5C" w:rsidRPr="00F9592C">
        <w:rPr>
          <w:rFonts w:ascii="Times New Roman" w:hAnsi="Times New Roman" w:cs="Times New Roman"/>
          <w:color w:val="auto"/>
        </w:rPr>
        <w:t xml:space="preserve">организует ведение реестра членов Ассоциации; </w:t>
      </w:r>
    </w:p>
    <w:p w14:paraId="39C7CC93" w14:textId="77777777" w:rsidR="00BE7B5C" w:rsidRPr="00F9592C" w:rsidRDefault="00D93827" w:rsidP="007F3E09">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4.4.11. </w:t>
      </w:r>
      <w:r w:rsidR="00BE7B5C" w:rsidRPr="00F9592C">
        <w:rPr>
          <w:rFonts w:ascii="Times New Roman" w:hAnsi="Times New Roman" w:cs="Times New Roman"/>
          <w:color w:val="auto"/>
        </w:rPr>
        <w:t>несет ответственность в пределах своей компетенции за использование средств и имущества Ассоциации в соответствии с её уставными целями.</w:t>
      </w:r>
    </w:p>
    <w:p w14:paraId="40FFF8AC" w14:textId="77777777" w:rsidR="00BE7B5C" w:rsidRPr="00F9592C" w:rsidRDefault="00D93827" w:rsidP="00774D46">
      <w:pPr>
        <w:shd w:val="clear" w:color="auto" w:fill="FFFFFF"/>
        <w:tabs>
          <w:tab w:val="left" w:pos="0"/>
        </w:tabs>
        <w:autoSpaceDE w:val="0"/>
        <w:autoSpaceDN w:val="0"/>
        <w:adjustRightInd w:val="0"/>
        <w:ind w:firstLine="709"/>
        <w:jc w:val="both"/>
        <w:rPr>
          <w:rFonts w:ascii="Times New Roman" w:hAnsi="Times New Roman" w:cs="Times New Roman"/>
          <w:color w:val="auto"/>
          <w:spacing w:val="-7"/>
        </w:rPr>
      </w:pPr>
      <w:r w:rsidRPr="00F9592C">
        <w:rPr>
          <w:rFonts w:ascii="Times New Roman" w:hAnsi="Times New Roman" w:cs="Times New Roman"/>
          <w:color w:val="auto"/>
          <w:spacing w:val="-7"/>
        </w:rPr>
        <w:t xml:space="preserve">4.5. </w:t>
      </w:r>
      <w:r w:rsidR="00BE7B5C" w:rsidRPr="00F9592C">
        <w:rPr>
          <w:rFonts w:ascii="Times New Roman" w:hAnsi="Times New Roman" w:cs="Times New Roman"/>
          <w:color w:val="auto"/>
          <w:spacing w:val="-7"/>
        </w:rPr>
        <w:t>Полномочия, порядок работы и иные вопросы деятельности Директора 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 xml:space="preserve"> регламентируются Уставом и трудовым договором.</w:t>
      </w:r>
    </w:p>
    <w:p w14:paraId="36F3AD16" w14:textId="77777777" w:rsidR="00BE7B5C" w:rsidRPr="00F9592C" w:rsidRDefault="00D93827" w:rsidP="00774D46">
      <w:pPr>
        <w:shd w:val="clear" w:color="auto" w:fill="FFFFFF"/>
        <w:tabs>
          <w:tab w:val="left" w:pos="0"/>
        </w:tabs>
        <w:autoSpaceDE w:val="0"/>
        <w:autoSpaceDN w:val="0"/>
        <w:adjustRightInd w:val="0"/>
        <w:ind w:firstLine="709"/>
        <w:jc w:val="both"/>
        <w:rPr>
          <w:rFonts w:ascii="Times New Roman" w:hAnsi="Times New Roman" w:cs="Times New Roman"/>
          <w:color w:val="auto"/>
          <w:spacing w:val="-7"/>
        </w:rPr>
      </w:pPr>
      <w:r w:rsidRPr="00F9592C">
        <w:rPr>
          <w:rFonts w:ascii="Times New Roman" w:hAnsi="Times New Roman" w:cs="Times New Roman"/>
          <w:color w:val="auto"/>
          <w:spacing w:val="-7"/>
        </w:rPr>
        <w:t xml:space="preserve">4.6. </w:t>
      </w:r>
      <w:r w:rsidR="00BE7B5C" w:rsidRPr="00F9592C">
        <w:rPr>
          <w:rFonts w:ascii="Times New Roman" w:hAnsi="Times New Roman" w:cs="Times New Roman"/>
          <w:color w:val="auto"/>
          <w:spacing w:val="-7"/>
        </w:rPr>
        <w:t>Директор А</w:t>
      </w:r>
      <w:r w:rsidR="00BE7B5C" w:rsidRPr="00F9592C">
        <w:rPr>
          <w:rFonts w:ascii="Times New Roman" w:hAnsi="Times New Roman" w:cs="Times New Roman"/>
          <w:color w:val="auto"/>
        </w:rPr>
        <w:t>ссоциации</w:t>
      </w:r>
      <w:r w:rsidR="00BE7B5C" w:rsidRPr="00F9592C">
        <w:rPr>
          <w:rFonts w:ascii="Times New Roman" w:hAnsi="Times New Roman" w:cs="Times New Roman"/>
          <w:color w:val="auto"/>
          <w:spacing w:val="-7"/>
        </w:rPr>
        <w:t xml:space="preserve"> не вправе:</w:t>
      </w:r>
    </w:p>
    <w:p w14:paraId="3D43ED39" w14:textId="77777777" w:rsidR="00BE7B5C" w:rsidRPr="00F9592C" w:rsidRDefault="00100E3C" w:rsidP="00774D46">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4.6.1. </w:t>
      </w:r>
      <w:r w:rsidR="00BE7B5C" w:rsidRPr="00F9592C">
        <w:rPr>
          <w:rFonts w:ascii="Times New Roman" w:hAnsi="Times New Roman" w:cs="Times New Roman"/>
          <w:color w:val="auto"/>
        </w:rPr>
        <w:t xml:space="preserve">приобретать ценные бумаги, эмитентами которых или </w:t>
      </w:r>
      <w:proofErr w:type="gramStart"/>
      <w:r w:rsidR="00BE7B5C" w:rsidRPr="00F9592C">
        <w:rPr>
          <w:rFonts w:ascii="Times New Roman" w:hAnsi="Times New Roman" w:cs="Times New Roman"/>
          <w:color w:val="auto"/>
        </w:rPr>
        <w:t>должниками</w:t>
      </w:r>
      <w:proofErr w:type="gramEnd"/>
      <w:r w:rsidR="00BE7B5C" w:rsidRPr="00F9592C">
        <w:rPr>
          <w:rFonts w:ascii="Times New Roman" w:hAnsi="Times New Roman" w:cs="Times New Roman"/>
          <w:color w:val="auto"/>
        </w:rPr>
        <w:t xml:space="preserve"> по которым являются члены или ассоциированные члены Ассоциации, их дочерние и зависимые общества;</w:t>
      </w:r>
    </w:p>
    <w:p w14:paraId="71F08171" w14:textId="77777777" w:rsidR="00BE7B5C" w:rsidRPr="00F9592C" w:rsidRDefault="00100E3C" w:rsidP="00774D46">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4.6.2. </w:t>
      </w:r>
      <w:r w:rsidR="00BE7B5C" w:rsidRPr="00F9592C">
        <w:rPr>
          <w:rFonts w:ascii="Times New Roman" w:hAnsi="Times New Roman" w:cs="Times New Roman"/>
          <w:color w:val="auto"/>
        </w:rPr>
        <w:t>заключать с членами или ассоциированными членами Ассоциации, их дочерними и зависимыми обществами любые договоры имущественного страхования, кредитные договоры, соглашения о поручительстве;</w:t>
      </w:r>
    </w:p>
    <w:p w14:paraId="32A2AECF" w14:textId="77777777" w:rsidR="00BE7B5C" w:rsidRPr="00F9592C" w:rsidRDefault="00100E3C" w:rsidP="00774D46">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4.6.3. </w:t>
      </w:r>
      <w:r w:rsidR="00BE7B5C" w:rsidRPr="00F9592C">
        <w:rPr>
          <w:rFonts w:ascii="Times New Roman" w:hAnsi="Times New Roman" w:cs="Times New Roman"/>
          <w:color w:val="auto"/>
        </w:rPr>
        <w:t>учреждать финансовые организации, являться участником (члено</w:t>
      </w:r>
      <w:r w:rsidRPr="00F9592C">
        <w:rPr>
          <w:rFonts w:ascii="Times New Roman" w:hAnsi="Times New Roman" w:cs="Times New Roman"/>
          <w:color w:val="auto"/>
        </w:rPr>
        <w:t>м) таких финансовых организаций;</w:t>
      </w:r>
    </w:p>
    <w:p w14:paraId="2618FE43" w14:textId="77777777" w:rsidR="00BE7B5C" w:rsidRPr="00F9592C" w:rsidRDefault="00100E3C" w:rsidP="00774D46">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4.6.4. </w:t>
      </w:r>
      <w:r w:rsidR="00BE7B5C" w:rsidRPr="00F9592C">
        <w:rPr>
          <w:rFonts w:ascii="Times New Roman" w:hAnsi="Times New Roman" w:cs="Times New Roman"/>
          <w:color w:val="auto"/>
        </w:rPr>
        <w:t xml:space="preserve">являться членом органов управления членов Ассоциации, их дочерних и зависимых обществ, являться работником, состоящим в штате членов </w:t>
      </w:r>
      <w:r w:rsidR="00BE7B5C" w:rsidRPr="00F9592C">
        <w:rPr>
          <w:rFonts w:ascii="Times New Roman" w:hAnsi="Times New Roman" w:cs="Times New Roman"/>
          <w:color w:val="auto"/>
          <w:spacing w:val="-7"/>
        </w:rPr>
        <w:t>А</w:t>
      </w:r>
      <w:r w:rsidR="00BE7B5C" w:rsidRPr="00F9592C">
        <w:rPr>
          <w:rFonts w:ascii="Times New Roman" w:hAnsi="Times New Roman" w:cs="Times New Roman"/>
          <w:color w:val="auto"/>
        </w:rPr>
        <w:t>ссоциации;</w:t>
      </w:r>
    </w:p>
    <w:p w14:paraId="27DF199F" w14:textId="77777777" w:rsidR="00412E7F" w:rsidRPr="00F9592C" w:rsidRDefault="00100E3C" w:rsidP="00774D46">
      <w:pPr>
        <w:shd w:val="clear" w:color="auto" w:fill="FFFFFF"/>
        <w:tabs>
          <w:tab w:val="left" w:pos="0"/>
          <w:tab w:val="left" w:pos="1134"/>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4.6.5. </w:t>
      </w:r>
      <w:r w:rsidR="00BE7B5C" w:rsidRPr="00F9592C">
        <w:rPr>
          <w:rFonts w:ascii="Times New Roman" w:hAnsi="Times New Roman" w:cs="Times New Roman"/>
          <w:color w:val="auto"/>
        </w:rPr>
        <w:t>занимать должность руководителя в иных саморегулируемых организациях.</w:t>
      </w:r>
    </w:p>
    <w:p w14:paraId="34E6B4F7" w14:textId="77777777" w:rsidR="00B45BAA" w:rsidRPr="00F9592C" w:rsidRDefault="00100E3C" w:rsidP="00774D46">
      <w:pPr>
        <w:shd w:val="clear" w:color="auto" w:fill="FFFFFF"/>
        <w:tabs>
          <w:tab w:val="left" w:pos="0"/>
          <w:tab w:val="left" w:pos="1134"/>
        </w:tabs>
        <w:autoSpaceDE w:val="0"/>
        <w:autoSpaceDN w:val="0"/>
        <w:adjustRightInd w:val="0"/>
        <w:ind w:firstLine="709"/>
        <w:jc w:val="both"/>
        <w:rPr>
          <w:rStyle w:val="21"/>
          <w:rFonts w:ascii="Times New Roman" w:eastAsia="Courier New" w:hAnsi="Times New Roman" w:cs="Times New Roman"/>
          <w:color w:val="auto"/>
          <w:sz w:val="24"/>
          <w:szCs w:val="24"/>
        </w:rPr>
      </w:pPr>
      <w:r w:rsidRPr="000A7593">
        <w:rPr>
          <w:rStyle w:val="21"/>
          <w:rFonts w:ascii="Times New Roman" w:hAnsi="Times New Roman" w:cs="Times New Roman"/>
          <w:color w:val="auto"/>
          <w:sz w:val="24"/>
          <w:szCs w:val="24"/>
        </w:rPr>
        <w:t xml:space="preserve">4.7. </w:t>
      </w:r>
      <w:r w:rsidR="003C1D40" w:rsidRPr="000A7593">
        <w:rPr>
          <w:rStyle w:val="21"/>
          <w:rFonts w:ascii="Times New Roman" w:hAnsi="Times New Roman" w:cs="Times New Roman"/>
          <w:color w:val="auto"/>
          <w:sz w:val="24"/>
          <w:szCs w:val="24"/>
        </w:rPr>
        <w:t xml:space="preserve">В целях обеспечения деятельности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и организации выполнения, принятых органами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 xml:space="preserve"> решений</w:t>
      </w:r>
      <w:r w:rsidR="00F92831" w:rsidRPr="000A7593">
        <w:rPr>
          <w:rStyle w:val="21"/>
          <w:rFonts w:ascii="Times New Roman" w:hAnsi="Times New Roman" w:cs="Times New Roman"/>
          <w:color w:val="auto"/>
          <w:sz w:val="24"/>
          <w:szCs w:val="24"/>
        </w:rPr>
        <w:t>,</w:t>
      </w:r>
      <w:r w:rsidR="003C1D40" w:rsidRPr="000A7593">
        <w:rPr>
          <w:rStyle w:val="21"/>
          <w:rFonts w:ascii="Times New Roman" w:hAnsi="Times New Roman" w:cs="Times New Roman"/>
          <w:color w:val="auto"/>
          <w:sz w:val="24"/>
          <w:szCs w:val="24"/>
        </w:rPr>
        <w:t xml:space="preserve"> Директор вправе нанимать работников </w:t>
      </w:r>
      <w:r w:rsidR="00B571EB" w:rsidRPr="000A7593">
        <w:rPr>
          <w:rStyle w:val="21"/>
          <w:rFonts w:ascii="Times New Roman" w:hAnsi="Times New Roman" w:cs="Times New Roman"/>
          <w:color w:val="auto"/>
          <w:sz w:val="24"/>
          <w:szCs w:val="24"/>
        </w:rPr>
        <w:t>Ассоциации</w:t>
      </w:r>
      <w:r w:rsidR="003C1D40" w:rsidRPr="000A7593">
        <w:rPr>
          <w:rStyle w:val="21"/>
          <w:rFonts w:ascii="Times New Roman" w:hAnsi="Times New Roman" w:cs="Times New Roman"/>
          <w:color w:val="auto"/>
          <w:sz w:val="24"/>
          <w:szCs w:val="24"/>
        </w:rPr>
        <w:t>.</w:t>
      </w:r>
    </w:p>
    <w:p w14:paraId="11B93728" w14:textId="77777777" w:rsidR="00100E3C" w:rsidRPr="00F9592C" w:rsidRDefault="00100E3C" w:rsidP="00774D46">
      <w:pPr>
        <w:shd w:val="clear" w:color="auto" w:fill="FFFFFF"/>
        <w:tabs>
          <w:tab w:val="left" w:pos="1134"/>
        </w:tabs>
        <w:autoSpaceDE w:val="0"/>
        <w:autoSpaceDN w:val="0"/>
        <w:adjustRightInd w:val="0"/>
        <w:ind w:firstLine="709"/>
        <w:jc w:val="both"/>
        <w:rPr>
          <w:rFonts w:ascii="Times New Roman" w:hAnsi="Times New Roman" w:cs="Times New Roman"/>
          <w:color w:val="auto"/>
        </w:rPr>
      </w:pPr>
    </w:p>
    <w:p w14:paraId="0985C1B1" w14:textId="77777777" w:rsidR="00B45BAA" w:rsidRPr="00F9592C" w:rsidRDefault="00774D46" w:rsidP="00774D46">
      <w:pPr>
        <w:pStyle w:val="25"/>
        <w:keepNext/>
        <w:keepLines/>
        <w:shd w:val="clear" w:color="auto" w:fill="auto"/>
        <w:spacing w:before="0" w:after="0" w:line="240" w:lineRule="auto"/>
        <w:ind w:firstLine="709"/>
        <w:jc w:val="both"/>
        <w:rPr>
          <w:color w:val="auto"/>
          <w:sz w:val="24"/>
          <w:szCs w:val="24"/>
        </w:rPr>
      </w:pPr>
      <w:r w:rsidRPr="00F9592C">
        <w:rPr>
          <w:color w:val="auto"/>
          <w:sz w:val="24"/>
          <w:szCs w:val="24"/>
        </w:rPr>
        <w:t xml:space="preserve">                      </w:t>
      </w:r>
      <w:r w:rsidR="00C16A9F" w:rsidRPr="00F9592C">
        <w:rPr>
          <w:color w:val="auto"/>
          <w:sz w:val="24"/>
          <w:szCs w:val="24"/>
        </w:rPr>
        <w:t xml:space="preserve">5. </w:t>
      </w:r>
      <w:bookmarkStart w:id="5" w:name="bookmark5"/>
      <w:r w:rsidR="003C1D40" w:rsidRPr="00F9592C">
        <w:rPr>
          <w:color w:val="auto"/>
          <w:sz w:val="24"/>
          <w:szCs w:val="24"/>
        </w:rPr>
        <w:t>ВЗАИМОДЕЙСТВИЕ ОРГАНОВ УПРАВЛЕНИЯ</w:t>
      </w:r>
      <w:bookmarkEnd w:id="5"/>
    </w:p>
    <w:p w14:paraId="6B6453B4" w14:textId="77777777" w:rsidR="00C16A9F" w:rsidRPr="00F9592C" w:rsidRDefault="00C16A9F" w:rsidP="00774D46">
      <w:pPr>
        <w:pStyle w:val="25"/>
        <w:keepNext/>
        <w:keepLines/>
        <w:shd w:val="clear" w:color="auto" w:fill="auto"/>
        <w:spacing w:before="0" w:after="0" w:line="240" w:lineRule="auto"/>
        <w:ind w:firstLine="709"/>
        <w:jc w:val="both"/>
        <w:rPr>
          <w:color w:val="auto"/>
          <w:sz w:val="24"/>
          <w:szCs w:val="24"/>
        </w:rPr>
      </w:pPr>
    </w:p>
    <w:p w14:paraId="02EC0745" w14:textId="77777777" w:rsidR="00B45BAA" w:rsidRPr="00F9592C" w:rsidRDefault="00AA1A4D" w:rsidP="00774D46">
      <w:pPr>
        <w:pStyle w:val="20"/>
        <w:shd w:val="clear" w:color="auto" w:fill="auto"/>
        <w:tabs>
          <w:tab w:val="left" w:pos="616"/>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5.1. </w:t>
      </w:r>
      <w:r w:rsidR="003C1D40" w:rsidRPr="00F9592C">
        <w:rPr>
          <w:rStyle w:val="21"/>
          <w:rFonts w:ascii="Times New Roman" w:hAnsi="Times New Roman" w:cs="Times New Roman"/>
          <w:color w:val="auto"/>
          <w:sz w:val="24"/>
          <w:szCs w:val="24"/>
        </w:rPr>
        <w:t xml:space="preserve">Органы управления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обязаны действовать в строгом соответствии с их компетенцией.</w:t>
      </w:r>
    </w:p>
    <w:p w14:paraId="33DFA4AE" w14:textId="77777777" w:rsidR="00B45BAA" w:rsidRPr="00F9592C" w:rsidRDefault="00AA1A4D" w:rsidP="00774D46">
      <w:pPr>
        <w:pStyle w:val="20"/>
        <w:shd w:val="clear" w:color="auto" w:fill="auto"/>
        <w:tabs>
          <w:tab w:val="left" w:pos="616"/>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5.2. </w:t>
      </w:r>
      <w:r w:rsidR="003C1D40" w:rsidRPr="00F9592C">
        <w:rPr>
          <w:rStyle w:val="21"/>
          <w:rFonts w:ascii="Times New Roman" w:hAnsi="Times New Roman" w:cs="Times New Roman"/>
          <w:color w:val="auto"/>
          <w:sz w:val="24"/>
          <w:szCs w:val="24"/>
        </w:rPr>
        <w:t xml:space="preserve">Действия органов управления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должным быть обоснованы с позиции целей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w:t>
      </w:r>
    </w:p>
    <w:p w14:paraId="25BD6D0C" w14:textId="77777777" w:rsidR="00B45BAA" w:rsidRPr="00F9592C" w:rsidRDefault="00AA1A4D" w:rsidP="00774D46">
      <w:pPr>
        <w:pStyle w:val="20"/>
        <w:shd w:val="clear" w:color="auto" w:fill="auto"/>
        <w:tabs>
          <w:tab w:val="left" w:pos="616"/>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5.3. </w:t>
      </w:r>
      <w:r w:rsidR="003C1D40" w:rsidRPr="00F9592C">
        <w:rPr>
          <w:rStyle w:val="21"/>
          <w:rFonts w:ascii="Times New Roman" w:hAnsi="Times New Roman" w:cs="Times New Roman"/>
          <w:color w:val="auto"/>
          <w:sz w:val="24"/>
          <w:szCs w:val="24"/>
        </w:rPr>
        <w:t xml:space="preserve">Совет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ежегодно отчитывается перед Общим собранием членов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о проделанной работе.</w:t>
      </w:r>
    </w:p>
    <w:p w14:paraId="6F0D3AED" w14:textId="77777777" w:rsidR="00B45BAA" w:rsidRPr="00F9592C" w:rsidRDefault="00AA1A4D" w:rsidP="00774D46">
      <w:pPr>
        <w:pStyle w:val="20"/>
        <w:shd w:val="clear" w:color="auto" w:fill="auto"/>
        <w:tabs>
          <w:tab w:val="left" w:pos="616"/>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5.4. </w:t>
      </w:r>
      <w:r w:rsidR="003C1D40" w:rsidRPr="00F9592C">
        <w:rPr>
          <w:rStyle w:val="21"/>
          <w:rFonts w:ascii="Times New Roman" w:hAnsi="Times New Roman" w:cs="Times New Roman"/>
          <w:color w:val="auto"/>
          <w:sz w:val="24"/>
          <w:szCs w:val="24"/>
        </w:rPr>
        <w:t xml:space="preserve">При взаимодействии органы управления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обеспечивают полное информирование друг друга о текущих задачах </w:t>
      </w:r>
      <w:r w:rsidR="00B571EB" w:rsidRPr="00F9592C">
        <w:rPr>
          <w:rStyle w:val="21"/>
          <w:rFonts w:ascii="Times New Roman" w:hAnsi="Times New Roman" w:cs="Times New Roman"/>
          <w:color w:val="auto"/>
          <w:sz w:val="24"/>
          <w:szCs w:val="24"/>
        </w:rPr>
        <w:t>Ассоциации</w:t>
      </w:r>
      <w:r w:rsidR="00F92831" w:rsidRPr="00F9592C">
        <w:rPr>
          <w:rStyle w:val="21"/>
          <w:rFonts w:ascii="Times New Roman" w:hAnsi="Times New Roman" w:cs="Times New Roman"/>
          <w:color w:val="auto"/>
          <w:sz w:val="24"/>
          <w:szCs w:val="24"/>
        </w:rPr>
        <w:t>.</w:t>
      </w:r>
    </w:p>
    <w:p w14:paraId="699A8092" w14:textId="77777777" w:rsidR="00B45BAA" w:rsidRPr="00F9592C" w:rsidRDefault="00AA1A4D" w:rsidP="00774D46">
      <w:pPr>
        <w:pStyle w:val="20"/>
        <w:shd w:val="clear" w:color="auto" w:fill="auto"/>
        <w:tabs>
          <w:tab w:val="left" w:pos="616"/>
        </w:tabs>
        <w:spacing w:before="0" w:line="240" w:lineRule="auto"/>
        <w:ind w:firstLine="709"/>
        <w:rPr>
          <w:rStyle w:val="21"/>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5.5. </w:t>
      </w:r>
      <w:r w:rsidR="003C1D40" w:rsidRPr="00F9592C">
        <w:rPr>
          <w:rStyle w:val="21"/>
          <w:rFonts w:ascii="Times New Roman" w:hAnsi="Times New Roman" w:cs="Times New Roman"/>
          <w:color w:val="auto"/>
          <w:sz w:val="24"/>
          <w:szCs w:val="24"/>
        </w:rPr>
        <w:t>В случае необходимост</w:t>
      </w:r>
      <w:r w:rsidR="00A771D9" w:rsidRPr="00F9592C">
        <w:rPr>
          <w:rStyle w:val="21"/>
          <w:rFonts w:ascii="Times New Roman" w:hAnsi="Times New Roman" w:cs="Times New Roman"/>
          <w:color w:val="auto"/>
          <w:sz w:val="24"/>
          <w:szCs w:val="24"/>
        </w:rPr>
        <w:t>и</w:t>
      </w:r>
      <w:r w:rsidR="003C1D40" w:rsidRPr="00F9592C">
        <w:rPr>
          <w:rStyle w:val="21"/>
          <w:rFonts w:ascii="Times New Roman" w:hAnsi="Times New Roman" w:cs="Times New Roman"/>
          <w:color w:val="auto"/>
          <w:sz w:val="24"/>
          <w:szCs w:val="24"/>
        </w:rPr>
        <w:t xml:space="preserve"> Совет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и </w:t>
      </w:r>
      <w:r w:rsidR="00F92831" w:rsidRPr="00F9592C">
        <w:rPr>
          <w:rStyle w:val="21"/>
          <w:rFonts w:ascii="Times New Roman" w:hAnsi="Times New Roman" w:cs="Times New Roman"/>
          <w:color w:val="auto"/>
          <w:sz w:val="24"/>
          <w:szCs w:val="24"/>
        </w:rPr>
        <w:t>Д</w:t>
      </w:r>
      <w:r w:rsidR="003C1D40" w:rsidRPr="00F9592C">
        <w:rPr>
          <w:rStyle w:val="21"/>
          <w:rFonts w:ascii="Times New Roman" w:hAnsi="Times New Roman" w:cs="Times New Roman"/>
          <w:color w:val="auto"/>
          <w:sz w:val="24"/>
          <w:szCs w:val="24"/>
        </w:rPr>
        <w:t xml:space="preserve">иректор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организуют совместные консультации с привлечением соответствующих специалистов для выбора наилучшего способа решения текущих вопросов.</w:t>
      </w:r>
    </w:p>
    <w:p w14:paraId="67433F39" w14:textId="77777777" w:rsidR="00C16A9F" w:rsidRPr="00F9592C" w:rsidRDefault="00C16A9F" w:rsidP="00774D46">
      <w:pPr>
        <w:pStyle w:val="20"/>
        <w:shd w:val="clear" w:color="auto" w:fill="auto"/>
        <w:tabs>
          <w:tab w:val="left" w:pos="616"/>
        </w:tabs>
        <w:spacing w:before="0" w:line="240" w:lineRule="auto"/>
        <w:ind w:firstLine="709"/>
        <w:rPr>
          <w:rFonts w:ascii="Times New Roman" w:hAnsi="Times New Roman" w:cs="Times New Roman"/>
          <w:color w:val="auto"/>
          <w:sz w:val="24"/>
          <w:szCs w:val="24"/>
        </w:rPr>
      </w:pPr>
    </w:p>
    <w:p w14:paraId="19DD53E9" w14:textId="77777777" w:rsidR="00B45BAA" w:rsidRPr="00F9592C" w:rsidRDefault="003C1D40" w:rsidP="00774D46">
      <w:pPr>
        <w:pStyle w:val="25"/>
        <w:keepNext/>
        <w:keepLines/>
        <w:shd w:val="clear" w:color="auto" w:fill="auto"/>
        <w:spacing w:before="0" w:after="0" w:line="240" w:lineRule="auto"/>
        <w:ind w:firstLine="709"/>
        <w:jc w:val="both"/>
        <w:rPr>
          <w:rStyle w:val="26"/>
          <w:b/>
          <w:bCs/>
          <w:color w:val="auto"/>
          <w:sz w:val="24"/>
          <w:szCs w:val="24"/>
        </w:rPr>
      </w:pPr>
      <w:r w:rsidRPr="00F9592C">
        <w:rPr>
          <w:rStyle w:val="26"/>
          <w:b/>
          <w:bCs/>
          <w:color w:val="auto"/>
          <w:sz w:val="24"/>
          <w:szCs w:val="24"/>
        </w:rPr>
        <w:t xml:space="preserve">6. </w:t>
      </w:r>
      <w:bookmarkStart w:id="6" w:name="bookmark6"/>
      <w:r w:rsidRPr="00F9592C">
        <w:rPr>
          <w:rStyle w:val="26"/>
          <w:b/>
          <w:bCs/>
          <w:color w:val="auto"/>
          <w:sz w:val="24"/>
          <w:szCs w:val="24"/>
        </w:rPr>
        <w:t>ПРЕДУПРЕЖДЕНИЕ И УРЕГУЛИРОВАНИЕ КОНФЛИКТА ИНТЕРЕСОВ</w:t>
      </w:r>
      <w:bookmarkEnd w:id="6"/>
    </w:p>
    <w:p w14:paraId="5AE8E231" w14:textId="77777777" w:rsidR="00C16A9F" w:rsidRPr="00F9592C" w:rsidRDefault="00C16A9F" w:rsidP="00774D46">
      <w:pPr>
        <w:pStyle w:val="25"/>
        <w:keepNext/>
        <w:keepLines/>
        <w:shd w:val="clear" w:color="auto" w:fill="auto"/>
        <w:spacing w:before="0" w:after="0" w:line="240" w:lineRule="auto"/>
        <w:ind w:firstLine="709"/>
        <w:jc w:val="both"/>
        <w:rPr>
          <w:color w:val="auto"/>
          <w:sz w:val="24"/>
          <w:szCs w:val="24"/>
        </w:rPr>
      </w:pPr>
    </w:p>
    <w:p w14:paraId="333A55C2" w14:textId="77777777" w:rsidR="00B45BAA" w:rsidRPr="00F9592C" w:rsidRDefault="00DD6C0E" w:rsidP="00774D46">
      <w:pPr>
        <w:pStyle w:val="20"/>
        <w:shd w:val="clear" w:color="auto" w:fill="auto"/>
        <w:tabs>
          <w:tab w:val="left" w:pos="40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6.1. </w:t>
      </w:r>
      <w:r w:rsidR="003C1D40" w:rsidRPr="00F9592C">
        <w:rPr>
          <w:rStyle w:val="21"/>
          <w:rFonts w:ascii="Times New Roman" w:hAnsi="Times New Roman" w:cs="Times New Roman"/>
          <w:color w:val="auto"/>
          <w:sz w:val="24"/>
          <w:szCs w:val="24"/>
        </w:rPr>
        <w:t xml:space="preserve">Под заинтересованными лицами понимаются члены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лица, входящие в состав органов управления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ее работники, лица, действующие на основании трудового договора или гражданско-правово</w:t>
      </w:r>
      <w:r w:rsidR="00412E7F" w:rsidRPr="00F9592C">
        <w:rPr>
          <w:rStyle w:val="21"/>
          <w:rFonts w:ascii="Times New Roman" w:hAnsi="Times New Roman" w:cs="Times New Roman"/>
          <w:color w:val="auto"/>
          <w:sz w:val="24"/>
          <w:szCs w:val="24"/>
        </w:rPr>
        <w:t>го</w:t>
      </w:r>
      <w:r w:rsidR="003C1D40" w:rsidRPr="00F9592C">
        <w:rPr>
          <w:rStyle w:val="21"/>
          <w:rFonts w:ascii="Times New Roman" w:hAnsi="Times New Roman" w:cs="Times New Roman"/>
          <w:color w:val="auto"/>
          <w:sz w:val="24"/>
          <w:szCs w:val="24"/>
        </w:rPr>
        <w:t xml:space="preserve"> договора.</w:t>
      </w:r>
    </w:p>
    <w:p w14:paraId="5FF8B2CA" w14:textId="77777777" w:rsidR="00B45BAA" w:rsidRPr="00F9592C" w:rsidRDefault="00DD6C0E" w:rsidP="00774D46">
      <w:pPr>
        <w:pStyle w:val="20"/>
        <w:shd w:val="clear" w:color="auto" w:fill="auto"/>
        <w:tabs>
          <w:tab w:val="left" w:pos="414"/>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6.2. </w:t>
      </w:r>
      <w:r w:rsidR="003C1D40" w:rsidRPr="00F9592C">
        <w:rPr>
          <w:rStyle w:val="21"/>
          <w:rFonts w:ascii="Times New Roman" w:hAnsi="Times New Roman" w:cs="Times New Roman"/>
          <w:color w:val="auto"/>
          <w:sz w:val="24"/>
          <w:szCs w:val="24"/>
        </w:rPr>
        <w:t>Кажд</w:t>
      </w:r>
      <w:r w:rsidR="00F92831" w:rsidRPr="00F9592C">
        <w:rPr>
          <w:rStyle w:val="21"/>
          <w:rFonts w:ascii="Times New Roman" w:hAnsi="Times New Roman" w:cs="Times New Roman"/>
          <w:color w:val="auto"/>
          <w:sz w:val="24"/>
          <w:szCs w:val="24"/>
        </w:rPr>
        <w:t>ый</w:t>
      </w:r>
      <w:r w:rsidR="003C1D40" w:rsidRPr="00F9592C">
        <w:rPr>
          <w:rStyle w:val="21"/>
          <w:rFonts w:ascii="Times New Roman" w:hAnsi="Times New Roman" w:cs="Times New Roman"/>
          <w:color w:val="auto"/>
          <w:sz w:val="24"/>
          <w:szCs w:val="24"/>
        </w:rPr>
        <w:t xml:space="preserve"> участвующ</w:t>
      </w:r>
      <w:r w:rsidR="00F92831" w:rsidRPr="00F9592C">
        <w:rPr>
          <w:rStyle w:val="21"/>
          <w:rFonts w:ascii="Times New Roman" w:hAnsi="Times New Roman" w:cs="Times New Roman"/>
          <w:color w:val="auto"/>
          <w:sz w:val="24"/>
          <w:szCs w:val="24"/>
        </w:rPr>
        <w:t>ий</w:t>
      </w:r>
      <w:r w:rsidR="003C1D40" w:rsidRPr="00F9592C">
        <w:rPr>
          <w:rStyle w:val="21"/>
          <w:rFonts w:ascii="Times New Roman" w:hAnsi="Times New Roman" w:cs="Times New Roman"/>
          <w:color w:val="auto"/>
          <w:sz w:val="24"/>
          <w:szCs w:val="24"/>
        </w:rPr>
        <w:t xml:space="preserve"> в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w:t>
      </w:r>
      <w:r w:rsidR="00F92831" w:rsidRPr="00F9592C">
        <w:rPr>
          <w:rStyle w:val="21"/>
          <w:rFonts w:ascii="Times New Roman" w:hAnsi="Times New Roman" w:cs="Times New Roman"/>
          <w:color w:val="auto"/>
          <w:sz w:val="24"/>
          <w:szCs w:val="24"/>
        </w:rPr>
        <w:t xml:space="preserve">сельскохозяйственный </w:t>
      </w:r>
      <w:r w:rsidR="00965B1A" w:rsidRPr="00F9592C">
        <w:rPr>
          <w:rStyle w:val="21"/>
          <w:rFonts w:ascii="Times New Roman" w:hAnsi="Times New Roman" w:cs="Times New Roman"/>
          <w:color w:val="auto"/>
          <w:sz w:val="24"/>
          <w:szCs w:val="24"/>
        </w:rPr>
        <w:t xml:space="preserve">кредитный </w:t>
      </w:r>
      <w:r w:rsidR="00F92831" w:rsidRPr="00F9592C">
        <w:rPr>
          <w:rStyle w:val="21"/>
          <w:rFonts w:ascii="Times New Roman" w:hAnsi="Times New Roman" w:cs="Times New Roman"/>
          <w:color w:val="auto"/>
          <w:sz w:val="24"/>
          <w:szCs w:val="24"/>
        </w:rPr>
        <w:t>потребительский кооператив</w:t>
      </w:r>
      <w:r w:rsidR="003C1D40" w:rsidRPr="00F9592C">
        <w:rPr>
          <w:rStyle w:val="21"/>
          <w:rFonts w:ascii="Times New Roman" w:hAnsi="Times New Roman" w:cs="Times New Roman"/>
          <w:color w:val="auto"/>
          <w:sz w:val="24"/>
          <w:szCs w:val="24"/>
        </w:rPr>
        <w:t xml:space="preserve"> (далее -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w:t>
      </w:r>
      <w:r w:rsidR="00F92831" w:rsidRPr="00F9592C">
        <w:rPr>
          <w:rStyle w:val="21"/>
          <w:rFonts w:ascii="Times New Roman" w:hAnsi="Times New Roman" w:cs="Times New Roman"/>
          <w:color w:val="auto"/>
          <w:sz w:val="24"/>
          <w:szCs w:val="24"/>
        </w:rPr>
        <w:t>ПК</w:t>
      </w:r>
      <w:r w:rsidR="003C1D40" w:rsidRPr="00F9592C">
        <w:rPr>
          <w:rStyle w:val="21"/>
          <w:rFonts w:ascii="Times New Roman" w:hAnsi="Times New Roman" w:cs="Times New Roman"/>
          <w:color w:val="auto"/>
          <w:sz w:val="24"/>
          <w:szCs w:val="24"/>
        </w:rPr>
        <w:t>) независи</w:t>
      </w:r>
      <w:r w:rsidR="00F92831" w:rsidRPr="00F9592C">
        <w:rPr>
          <w:rStyle w:val="21"/>
          <w:rFonts w:ascii="Times New Roman" w:hAnsi="Times New Roman" w:cs="Times New Roman"/>
          <w:color w:val="auto"/>
          <w:sz w:val="24"/>
          <w:szCs w:val="24"/>
        </w:rPr>
        <w:t>м</w:t>
      </w:r>
      <w:r w:rsidR="003C1D40" w:rsidRPr="00F9592C">
        <w:rPr>
          <w:rStyle w:val="21"/>
          <w:rFonts w:ascii="Times New Roman" w:hAnsi="Times New Roman" w:cs="Times New Roman"/>
          <w:color w:val="auto"/>
          <w:sz w:val="24"/>
          <w:szCs w:val="24"/>
        </w:rPr>
        <w:t xml:space="preserve"> в организации </w:t>
      </w:r>
      <w:r w:rsidR="00F92831" w:rsidRPr="00F9592C">
        <w:rPr>
          <w:rStyle w:val="21"/>
          <w:rFonts w:ascii="Times New Roman" w:hAnsi="Times New Roman" w:cs="Times New Roman"/>
          <w:color w:val="auto"/>
          <w:sz w:val="24"/>
          <w:szCs w:val="24"/>
        </w:rPr>
        <w:t>своей деятельности на финансовом рынке</w:t>
      </w:r>
      <w:r w:rsidR="003C1D40" w:rsidRPr="00F9592C">
        <w:rPr>
          <w:rStyle w:val="21"/>
          <w:rFonts w:ascii="Times New Roman" w:hAnsi="Times New Roman" w:cs="Times New Roman"/>
          <w:color w:val="auto"/>
          <w:sz w:val="24"/>
          <w:szCs w:val="24"/>
        </w:rPr>
        <w:t xml:space="preserve"> и осуществлении иных видов деятельности, не запрещенных законодательством РФ. Кажд</w:t>
      </w:r>
      <w:r w:rsidR="00F92831" w:rsidRPr="00F9592C">
        <w:rPr>
          <w:rStyle w:val="21"/>
          <w:rFonts w:ascii="Times New Roman" w:hAnsi="Times New Roman" w:cs="Times New Roman"/>
          <w:color w:val="auto"/>
          <w:sz w:val="24"/>
          <w:szCs w:val="24"/>
        </w:rPr>
        <w:t>ый 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исходит из объективной оценки обстоятельств, возникающих проблем, действует непредвзято, не допускает давления и (или) иной зависимости от третьих </w:t>
      </w:r>
      <w:proofErr w:type="gramStart"/>
      <w:r w:rsidR="003C1D40" w:rsidRPr="00F9592C">
        <w:rPr>
          <w:rStyle w:val="21"/>
          <w:rFonts w:ascii="Times New Roman" w:hAnsi="Times New Roman" w:cs="Times New Roman"/>
          <w:color w:val="auto"/>
          <w:sz w:val="24"/>
          <w:szCs w:val="24"/>
        </w:rPr>
        <w:t>лиц, с тем, чтобы</w:t>
      </w:r>
      <w:proofErr w:type="gramEnd"/>
      <w:r w:rsidR="003C1D40" w:rsidRPr="00F9592C">
        <w:rPr>
          <w:rStyle w:val="21"/>
          <w:rFonts w:ascii="Times New Roman" w:hAnsi="Times New Roman" w:cs="Times New Roman"/>
          <w:color w:val="auto"/>
          <w:sz w:val="24"/>
          <w:szCs w:val="24"/>
        </w:rPr>
        <w:t xml:space="preserve"> избежать возможного ущерба интересам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и его членам.</w:t>
      </w:r>
    </w:p>
    <w:p w14:paraId="62EFDBE1" w14:textId="77777777" w:rsidR="00B45BAA" w:rsidRPr="00F9592C" w:rsidRDefault="00DD6C0E" w:rsidP="00774D46">
      <w:pPr>
        <w:pStyle w:val="20"/>
        <w:shd w:val="clear" w:color="auto" w:fill="auto"/>
        <w:tabs>
          <w:tab w:val="left" w:pos="40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6.3. </w:t>
      </w:r>
      <w:r w:rsidR="003C1D40" w:rsidRPr="00F9592C">
        <w:rPr>
          <w:rStyle w:val="21"/>
          <w:rFonts w:ascii="Times New Roman" w:hAnsi="Times New Roman" w:cs="Times New Roman"/>
          <w:color w:val="auto"/>
          <w:sz w:val="24"/>
          <w:szCs w:val="24"/>
        </w:rPr>
        <w:t>В случае если возникают условия, которые каким-либо образом затрагивают независимость входяще</w:t>
      </w:r>
      <w:r w:rsidR="00F92831" w:rsidRPr="00F9592C">
        <w:rPr>
          <w:rStyle w:val="21"/>
          <w:rFonts w:ascii="Times New Roman" w:hAnsi="Times New Roman" w:cs="Times New Roman"/>
          <w:color w:val="auto"/>
          <w:sz w:val="24"/>
          <w:szCs w:val="24"/>
        </w:rPr>
        <w:t>го</w:t>
      </w:r>
      <w:r w:rsidR="003C1D40" w:rsidRPr="00F9592C">
        <w:rPr>
          <w:rStyle w:val="21"/>
          <w:rFonts w:ascii="Times New Roman" w:hAnsi="Times New Roman" w:cs="Times New Roman"/>
          <w:color w:val="auto"/>
          <w:sz w:val="24"/>
          <w:szCs w:val="24"/>
        </w:rPr>
        <w:t xml:space="preserve"> в </w:t>
      </w:r>
      <w:r w:rsidR="00965B1A" w:rsidRPr="00F9592C">
        <w:rPr>
          <w:rStyle w:val="21"/>
          <w:rFonts w:ascii="Times New Roman" w:hAnsi="Times New Roman" w:cs="Times New Roman"/>
          <w:color w:val="auto"/>
          <w:sz w:val="24"/>
          <w:szCs w:val="24"/>
        </w:rPr>
        <w:t xml:space="preserve">Межрегиональную ассоциацию сельскохозяйственных кредитных потребительских кооперативов «Единство»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F92831" w:rsidRPr="00F9592C">
        <w:rPr>
          <w:rStyle w:val="21"/>
          <w:rFonts w:ascii="Times New Roman" w:hAnsi="Times New Roman" w:cs="Times New Roman"/>
          <w:color w:val="auto"/>
          <w:sz w:val="24"/>
          <w:szCs w:val="24"/>
        </w:rPr>
        <w:t>,</w:t>
      </w:r>
      <w:r w:rsidR="003C1D40" w:rsidRPr="00F9592C">
        <w:rPr>
          <w:rStyle w:val="21"/>
          <w:rFonts w:ascii="Times New Roman" w:hAnsi="Times New Roman" w:cs="Times New Roman"/>
          <w:color w:val="auto"/>
          <w:sz w:val="24"/>
          <w:szCs w:val="24"/>
        </w:rPr>
        <w:t xml:space="preserve"> а это, в свою очередь, затрагивает интересы его членов или каким-либо иным образом может отразиться на отношениях эт</w:t>
      </w:r>
      <w:r w:rsidR="00F92831" w:rsidRPr="00F9592C">
        <w:rPr>
          <w:rStyle w:val="21"/>
          <w:rFonts w:ascii="Times New Roman" w:hAnsi="Times New Roman" w:cs="Times New Roman"/>
          <w:color w:val="auto"/>
          <w:sz w:val="24"/>
          <w:szCs w:val="24"/>
        </w:rPr>
        <w:t>им С</w:t>
      </w:r>
      <w:r w:rsidR="00965B1A" w:rsidRPr="00F9592C">
        <w:rPr>
          <w:rStyle w:val="21"/>
          <w:rFonts w:ascii="Times New Roman" w:hAnsi="Times New Roman" w:cs="Times New Roman"/>
          <w:color w:val="auto"/>
          <w:sz w:val="24"/>
          <w:szCs w:val="24"/>
        </w:rPr>
        <w:t>КПК</w:t>
      </w:r>
      <w:r w:rsidR="00F92831" w:rsidRPr="00F9592C">
        <w:rPr>
          <w:rStyle w:val="21"/>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 xml:space="preserve">с другими членами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или с контрагентами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(конфликт интересов), то члены </w:t>
      </w:r>
      <w:r w:rsidR="00B571EB" w:rsidRPr="00F9592C">
        <w:rPr>
          <w:rStyle w:val="21"/>
          <w:rFonts w:ascii="Times New Roman" w:hAnsi="Times New Roman" w:cs="Times New Roman"/>
          <w:color w:val="auto"/>
          <w:sz w:val="24"/>
          <w:szCs w:val="24"/>
        </w:rPr>
        <w:t>Ассоциации</w:t>
      </w:r>
      <w:r w:rsidR="00C16A9F" w:rsidRPr="00F9592C">
        <w:rPr>
          <w:rStyle w:val="21"/>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должны быть заблаговременно извещены о существовании таких условий (конфликта интересов).</w:t>
      </w:r>
    </w:p>
    <w:p w14:paraId="26D3212E" w14:textId="77777777" w:rsidR="00B45BAA" w:rsidRPr="00F9592C" w:rsidRDefault="00DD6C0E" w:rsidP="00774D46">
      <w:pPr>
        <w:pStyle w:val="20"/>
        <w:shd w:val="clear" w:color="auto" w:fill="auto"/>
        <w:tabs>
          <w:tab w:val="left" w:pos="414"/>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lastRenderedPageBreak/>
        <w:t xml:space="preserve">6.4. </w:t>
      </w:r>
      <w:r w:rsidR="003C1D40" w:rsidRPr="00F9592C">
        <w:rPr>
          <w:rStyle w:val="21"/>
          <w:rFonts w:ascii="Times New Roman" w:hAnsi="Times New Roman" w:cs="Times New Roman"/>
          <w:color w:val="auto"/>
          <w:sz w:val="24"/>
          <w:szCs w:val="24"/>
        </w:rPr>
        <w:t>В целях предупреждения конфликта интересов между участвующ</w:t>
      </w:r>
      <w:r w:rsidR="00F92831" w:rsidRPr="00F9592C">
        <w:rPr>
          <w:rStyle w:val="21"/>
          <w:rFonts w:ascii="Times New Roman" w:hAnsi="Times New Roman" w:cs="Times New Roman"/>
          <w:color w:val="auto"/>
          <w:sz w:val="24"/>
          <w:szCs w:val="24"/>
        </w:rPr>
        <w:t>им</w:t>
      </w:r>
      <w:r w:rsidR="003C1D40" w:rsidRPr="00F9592C">
        <w:rPr>
          <w:rStyle w:val="21"/>
          <w:rFonts w:ascii="Times New Roman" w:hAnsi="Times New Roman" w:cs="Times New Roman"/>
          <w:color w:val="auto"/>
          <w:sz w:val="24"/>
          <w:szCs w:val="24"/>
        </w:rPr>
        <w:t xml:space="preserve"> в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и членами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или внешними контрагентами, заинтересованные лица обязаны соблюдать интересы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и не должны использовать возможности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или допускать их использование в целях, не предусмотренных уставом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w:t>
      </w:r>
    </w:p>
    <w:p w14:paraId="0CAC9E68" w14:textId="77777777" w:rsidR="00B45BAA" w:rsidRPr="00F9592C" w:rsidRDefault="00DD6C0E" w:rsidP="00774D46">
      <w:pPr>
        <w:pStyle w:val="20"/>
        <w:shd w:val="clear" w:color="auto" w:fill="auto"/>
        <w:tabs>
          <w:tab w:val="left" w:pos="414"/>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6.5. </w:t>
      </w:r>
      <w:r w:rsidR="003C1D40" w:rsidRPr="00F9592C">
        <w:rPr>
          <w:rStyle w:val="21"/>
          <w:rFonts w:ascii="Times New Roman" w:hAnsi="Times New Roman" w:cs="Times New Roman"/>
          <w:color w:val="auto"/>
          <w:sz w:val="24"/>
          <w:szCs w:val="24"/>
        </w:rPr>
        <w:t xml:space="preserve">В целях предупреждения конфликта интересов между заинтересованными лицами, и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 участники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должны обеспечить равный доступ и равные условия потребления своих услуг для всех заемщиков, не делая </w:t>
      </w:r>
      <w:r w:rsidR="00A771D9" w:rsidRPr="00F9592C">
        <w:rPr>
          <w:rStyle w:val="21"/>
          <w:rFonts w:ascii="Times New Roman" w:hAnsi="Times New Roman" w:cs="Times New Roman"/>
          <w:color w:val="auto"/>
          <w:sz w:val="24"/>
          <w:szCs w:val="24"/>
        </w:rPr>
        <w:t>исключений для лиц,</w:t>
      </w:r>
      <w:r w:rsidR="003C1D40" w:rsidRPr="00F9592C">
        <w:rPr>
          <w:rStyle w:val="21"/>
          <w:rFonts w:ascii="Times New Roman" w:hAnsi="Times New Roman" w:cs="Times New Roman"/>
          <w:color w:val="auto"/>
          <w:sz w:val="24"/>
          <w:szCs w:val="24"/>
        </w:rPr>
        <w:t xml:space="preserve"> избранных или назначенных в органы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сотрудников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и их близких родственников. Кредитной политикой </w:t>
      </w:r>
      <w:r w:rsidR="00F92831" w:rsidRPr="00F9592C">
        <w:rPr>
          <w:rStyle w:val="21"/>
          <w:rFonts w:ascii="Times New Roman" w:hAnsi="Times New Roman" w:cs="Times New Roman"/>
          <w:color w:val="auto"/>
          <w:sz w:val="24"/>
          <w:szCs w:val="24"/>
        </w:rPr>
        <w:t>С</w:t>
      </w:r>
      <w:r w:rsidR="00965B1A"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должны применяться такие меры предупреждения конфликта интересов, как запрет на применение льготных условий предоставления займов заинтересованным лицам (более мягкие по отношению к регулярным размеры и условия начисления процентных ставок, режимы погашения, ставок по займам, требования к обеспечению займов).</w:t>
      </w:r>
    </w:p>
    <w:p w14:paraId="5545B434" w14:textId="77777777" w:rsidR="00B45BAA" w:rsidRPr="00F9592C" w:rsidRDefault="00DD6C0E" w:rsidP="00774D46">
      <w:pPr>
        <w:pStyle w:val="20"/>
        <w:shd w:val="clear" w:color="auto" w:fill="auto"/>
        <w:tabs>
          <w:tab w:val="left" w:pos="418"/>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6.6. </w:t>
      </w:r>
      <w:r w:rsidR="003C1D40" w:rsidRPr="00F9592C">
        <w:rPr>
          <w:rStyle w:val="21"/>
          <w:rFonts w:ascii="Times New Roman" w:hAnsi="Times New Roman" w:cs="Times New Roman"/>
          <w:color w:val="auto"/>
          <w:sz w:val="24"/>
          <w:szCs w:val="24"/>
        </w:rPr>
        <w:t xml:space="preserve">В целях предупреждения конфликта интересов между лицами, заинтересованными в совершении </w:t>
      </w:r>
      <w:r w:rsidR="00F92831"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сделок с внешними контрагентами, лицо, заинтересованное в совершении </w:t>
      </w:r>
      <w:r w:rsidR="00F92831"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такой сделки, обязано сообщить о своей заинтересованности руководителю </w:t>
      </w:r>
      <w:r w:rsidR="00F92831"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либо коллегиальному органу управления </w:t>
      </w:r>
      <w:r w:rsidR="00431661"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при его наличии. Такая сделка может быть совершена только после одобрения.</w:t>
      </w:r>
    </w:p>
    <w:p w14:paraId="6E1F001C" w14:textId="77777777" w:rsidR="00B45BAA" w:rsidRPr="00F9592C" w:rsidRDefault="00DD6C0E" w:rsidP="00774D46">
      <w:pPr>
        <w:pStyle w:val="20"/>
        <w:shd w:val="clear" w:color="auto" w:fill="auto"/>
        <w:tabs>
          <w:tab w:val="left" w:pos="414"/>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6.7. </w:t>
      </w:r>
      <w:r w:rsidR="003C1D40" w:rsidRPr="00F9592C">
        <w:rPr>
          <w:rStyle w:val="21"/>
          <w:rFonts w:ascii="Times New Roman" w:hAnsi="Times New Roman" w:cs="Times New Roman"/>
          <w:color w:val="auto"/>
          <w:sz w:val="24"/>
          <w:szCs w:val="24"/>
        </w:rPr>
        <w:t xml:space="preserve">В целях предупреждении конфликта интересов между </w:t>
      </w:r>
      <w:r w:rsidR="000677D5" w:rsidRPr="00F9592C">
        <w:rPr>
          <w:rStyle w:val="21"/>
          <w:rFonts w:ascii="Times New Roman" w:hAnsi="Times New Roman" w:cs="Times New Roman"/>
          <w:color w:val="auto"/>
          <w:sz w:val="24"/>
          <w:szCs w:val="24"/>
        </w:rPr>
        <w:t xml:space="preserve">Межрегиональной ассоциацией сельскохозяйственных кредитных потребительских кооперативов «Единство» </w:t>
      </w:r>
      <w:r w:rsidR="003C1D40" w:rsidRPr="00F9592C">
        <w:rPr>
          <w:rStyle w:val="21"/>
          <w:rFonts w:ascii="Times New Roman" w:hAnsi="Times New Roman" w:cs="Times New Roman"/>
          <w:color w:val="auto"/>
          <w:sz w:val="24"/>
          <w:szCs w:val="24"/>
        </w:rPr>
        <w:t xml:space="preserve">и </w:t>
      </w:r>
      <w:r w:rsidR="00431661" w:rsidRPr="00F9592C">
        <w:rPr>
          <w:rStyle w:val="21"/>
          <w:rFonts w:ascii="Times New Roman" w:hAnsi="Times New Roman" w:cs="Times New Roman"/>
          <w:color w:val="auto"/>
          <w:sz w:val="24"/>
          <w:szCs w:val="24"/>
        </w:rPr>
        <w:t>ее членом – С</w:t>
      </w:r>
      <w:r w:rsidR="000677D5" w:rsidRPr="00F9592C">
        <w:rPr>
          <w:rStyle w:val="21"/>
          <w:rFonts w:ascii="Times New Roman" w:hAnsi="Times New Roman" w:cs="Times New Roman"/>
          <w:color w:val="auto"/>
          <w:sz w:val="24"/>
          <w:szCs w:val="24"/>
        </w:rPr>
        <w:t>КПК</w:t>
      </w:r>
      <w:r w:rsidR="00431661" w:rsidRPr="00F9592C">
        <w:rPr>
          <w:rStyle w:val="21"/>
          <w:rFonts w:ascii="Times New Roman" w:hAnsi="Times New Roman" w:cs="Times New Roman"/>
          <w:color w:val="auto"/>
          <w:sz w:val="24"/>
          <w:szCs w:val="24"/>
        </w:rPr>
        <w:t>,</w:t>
      </w:r>
      <w:r w:rsidR="003C1D40" w:rsidRPr="00F9592C">
        <w:rPr>
          <w:rStyle w:val="21"/>
          <w:rFonts w:ascii="Times New Roman" w:hAnsi="Times New Roman" w:cs="Times New Roman"/>
          <w:color w:val="auto"/>
          <w:sz w:val="24"/>
          <w:szCs w:val="24"/>
        </w:rPr>
        <w:t xml:space="preserve"> либо между членами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под «заинтересованными лицами» понимаются представители </w:t>
      </w:r>
      <w:r w:rsidR="00431661"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00431661" w:rsidRPr="00F9592C">
        <w:rPr>
          <w:rStyle w:val="21"/>
          <w:rFonts w:ascii="Times New Roman" w:hAnsi="Times New Roman" w:cs="Times New Roman"/>
          <w:color w:val="auto"/>
          <w:sz w:val="24"/>
          <w:szCs w:val="24"/>
        </w:rPr>
        <w:t xml:space="preserve"> - член</w:t>
      </w:r>
      <w:r w:rsidR="00A771D9" w:rsidRPr="00F9592C">
        <w:rPr>
          <w:rStyle w:val="21"/>
          <w:rFonts w:ascii="Times New Roman" w:hAnsi="Times New Roman" w:cs="Times New Roman"/>
          <w:color w:val="auto"/>
          <w:sz w:val="24"/>
          <w:szCs w:val="24"/>
        </w:rPr>
        <w:t>ы</w:t>
      </w:r>
      <w:r w:rsidR="00431661" w:rsidRPr="00F9592C">
        <w:rPr>
          <w:rStyle w:val="21"/>
          <w:rFonts w:ascii="Times New Roman" w:hAnsi="Times New Roman" w:cs="Times New Roman"/>
          <w:color w:val="auto"/>
          <w:sz w:val="24"/>
          <w:szCs w:val="24"/>
        </w:rPr>
        <w:t xml:space="preserve">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входящие в состав органов управления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иные должностные лица и сотрудники </w:t>
      </w:r>
      <w:r w:rsidR="00B571EB" w:rsidRPr="00F9592C">
        <w:rPr>
          <w:rStyle w:val="21"/>
          <w:rFonts w:ascii="Times New Roman" w:hAnsi="Times New Roman" w:cs="Times New Roman"/>
          <w:color w:val="auto"/>
          <w:sz w:val="24"/>
          <w:szCs w:val="24"/>
        </w:rPr>
        <w:t>Ассоциации</w:t>
      </w:r>
      <w:r w:rsidR="00431661" w:rsidRPr="00F9592C">
        <w:rPr>
          <w:rStyle w:val="21"/>
          <w:rFonts w:ascii="Times New Roman" w:hAnsi="Times New Roman" w:cs="Times New Roman"/>
          <w:color w:val="auto"/>
          <w:sz w:val="24"/>
          <w:szCs w:val="24"/>
        </w:rPr>
        <w:t>,</w:t>
      </w:r>
      <w:r w:rsidR="003C1D40" w:rsidRPr="00F9592C">
        <w:rPr>
          <w:rStyle w:val="21"/>
          <w:rFonts w:ascii="Times New Roman" w:hAnsi="Times New Roman" w:cs="Times New Roman"/>
          <w:color w:val="auto"/>
          <w:sz w:val="24"/>
          <w:szCs w:val="24"/>
        </w:rPr>
        <w:t xml:space="preserve"> действующие на основании трудового договора или договора гражданско-правового характера. В этом случае конфликт интересов возникает, если действия заинтересованных лиц, осуществляемые под влиянием личной заинтересованности, влияют на исполнение ими своих обязанностей, противоречит законным интересам и уставным целям деятельности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либо создает угрозу возникновения такого противоречия.</w:t>
      </w:r>
    </w:p>
    <w:p w14:paraId="36542E7B" w14:textId="77777777" w:rsidR="00B45BAA" w:rsidRPr="00F9592C" w:rsidRDefault="00DD6C0E" w:rsidP="00774D46">
      <w:pPr>
        <w:pStyle w:val="20"/>
        <w:shd w:val="clear" w:color="auto" w:fill="auto"/>
        <w:tabs>
          <w:tab w:val="left" w:pos="542"/>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6.8. </w:t>
      </w:r>
      <w:r w:rsidR="003C1D40" w:rsidRPr="00F9592C">
        <w:rPr>
          <w:rStyle w:val="21"/>
          <w:rFonts w:ascii="Times New Roman" w:hAnsi="Times New Roman" w:cs="Times New Roman"/>
          <w:color w:val="auto"/>
          <w:sz w:val="24"/>
          <w:szCs w:val="24"/>
        </w:rPr>
        <w:t>В целях предотвращения конфликта интересов лица, квалифицируемые как «заинтересованные» в соответствии с п. 6.1. настоящего положения, обязаны:</w:t>
      </w:r>
    </w:p>
    <w:p w14:paraId="5687E558" w14:textId="77777777" w:rsidR="00B45BAA" w:rsidRPr="00F9592C" w:rsidRDefault="003C1D40" w:rsidP="00774D46">
      <w:pPr>
        <w:pStyle w:val="20"/>
        <w:shd w:val="clear" w:color="auto" w:fill="auto"/>
        <w:tabs>
          <w:tab w:val="left" w:pos="884"/>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а)</w:t>
      </w:r>
      <w:r w:rsidR="00C16A9F" w:rsidRPr="00F9592C">
        <w:rPr>
          <w:rStyle w:val="21"/>
          <w:rFonts w:ascii="Times New Roman" w:hAnsi="Times New Roman" w:cs="Times New Roman"/>
          <w:color w:val="auto"/>
          <w:sz w:val="24"/>
          <w:szCs w:val="24"/>
        </w:rPr>
        <w:t xml:space="preserve"> </w:t>
      </w:r>
      <w:r w:rsidR="00AD38C4" w:rsidRPr="00F9592C">
        <w:rPr>
          <w:rStyle w:val="21"/>
          <w:rFonts w:ascii="Times New Roman" w:hAnsi="Times New Roman" w:cs="Times New Roman"/>
          <w:color w:val="auto"/>
          <w:sz w:val="24"/>
          <w:szCs w:val="24"/>
        </w:rPr>
        <w:t>в</w:t>
      </w:r>
      <w:r w:rsidRPr="00F9592C">
        <w:rPr>
          <w:rStyle w:val="21"/>
          <w:rFonts w:ascii="Times New Roman" w:hAnsi="Times New Roman" w:cs="Times New Roman"/>
          <w:color w:val="auto"/>
          <w:sz w:val="24"/>
          <w:szCs w:val="24"/>
        </w:rPr>
        <w:t>оздерживаться от совершения действий и принятия решений, которые могут привести к во</w:t>
      </w:r>
      <w:r w:rsidR="00AD38C4" w:rsidRPr="00F9592C">
        <w:rPr>
          <w:rStyle w:val="21"/>
          <w:rFonts w:ascii="Times New Roman" w:hAnsi="Times New Roman" w:cs="Times New Roman"/>
          <w:color w:val="auto"/>
          <w:sz w:val="24"/>
          <w:szCs w:val="24"/>
        </w:rPr>
        <w:t>зникновению конфликта интересов;</w:t>
      </w:r>
    </w:p>
    <w:p w14:paraId="367657CE" w14:textId="77777777" w:rsidR="00B45BAA" w:rsidRPr="00F9592C" w:rsidRDefault="003C1D40" w:rsidP="00774D46">
      <w:pPr>
        <w:pStyle w:val="20"/>
        <w:shd w:val="clear" w:color="auto" w:fill="auto"/>
        <w:tabs>
          <w:tab w:val="left" w:pos="898"/>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б)</w:t>
      </w:r>
      <w:r w:rsidR="00C16A9F" w:rsidRPr="00F9592C">
        <w:rPr>
          <w:rStyle w:val="21"/>
          <w:rFonts w:ascii="Times New Roman" w:hAnsi="Times New Roman" w:cs="Times New Roman"/>
          <w:color w:val="auto"/>
          <w:sz w:val="24"/>
          <w:szCs w:val="24"/>
        </w:rPr>
        <w:t xml:space="preserve"> </w:t>
      </w:r>
      <w:r w:rsidR="00AD38C4" w:rsidRPr="00F9592C">
        <w:rPr>
          <w:rStyle w:val="21"/>
          <w:rFonts w:ascii="Times New Roman" w:hAnsi="Times New Roman" w:cs="Times New Roman"/>
          <w:color w:val="auto"/>
          <w:sz w:val="24"/>
          <w:szCs w:val="24"/>
        </w:rPr>
        <w:t>с</w:t>
      </w:r>
      <w:r w:rsidRPr="00F9592C">
        <w:rPr>
          <w:rStyle w:val="21"/>
          <w:rFonts w:ascii="Times New Roman" w:hAnsi="Times New Roman" w:cs="Times New Roman"/>
          <w:color w:val="auto"/>
          <w:sz w:val="24"/>
          <w:szCs w:val="24"/>
        </w:rPr>
        <w:t xml:space="preserve">облюдать установленные настоящим Стандартом ограничения, действующие в </w:t>
      </w:r>
      <w:r w:rsidR="000677D5" w:rsidRPr="00F9592C">
        <w:rPr>
          <w:rStyle w:val="21"/>
          <w:rFonts w:ascii="Times New Roman" w:hAnsi="Times New Roman" w:cs="Times New Roman"/>
          <w:color w:val="auto"/>
          <w:sz w:val="24"/>
          <w:szCs w:val="24"/>
        </w:rPr>
        <w:t xml:space="preserve">Межрегиональной ассоциации сельскохозяйственных кредитных потребительских кооперативов «Единство» </w:t>
      </w:r>
      <w:r w:rsidRPr="00F9592C">
        <w:rPr>
          <w:rStyle w:val="21"/>
          <w:rFonts w:ascii="Times New Roman" w:hAnsi="Times New Roman" w:cs="Times New Roman"/>
          <w:color w:val="auto"/>
          <w:sz w:val="24"/>
          <w:szCs w:val="24"/>
        </w:rPr>
        <w:t>правила и п</w:t>
      </w:r>
      <w:r w:rsidR="00AD38C4" w:rsidRPr="00F9592C">
        <w:rPr>
          <w:rStyle w:val="21"/>
          <w:rFonts w:ascii="Times New Roman" w:hAnsi="Times New Roman" w:cs="Times New Roman"/>
          <w:color w:val="auto"/>
          <w:sz w:val="24"/>
          <w:szCs w:val="24"/>
        </w:rPr>
        <w:t>роцедуры;</w:t>
      </w:r>
    </w:p>
    <w:p w14:paraId="751356D2" w14:textId="77777777" w:rsidR="00B45BAA" w:rsidRPr="00F9592C" w:rsidRDefault="003C1D40" w:rsidP="00774D46">
      <w:pPr>
        <w:pStyle w:val="20"/>
        <w:shd w:val="clear" w:color="auto" w:fill="auto"/>
        <w:tabs>
          <w:tab w:val="left" w:pos="94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в)</w:t>
      </w:r>
      <w:r w:rsidRPr="00F9592C">
        <w:rPr>
          <w:rStyle w:val="21"/>
          <w:rFonts w:ascii="Times New Roman" w:hAnsi="Times New Roman" w:cs="Times New Roman"/>
          <w:color w:val="auto"/>
          <w:sz w:val="24"/>
          <w:szCs w:val="24"/>
        </w:rPr>
        <w:tab/>
      </w:r>
      <w:r w:rsidR="00AD38C4" w:rsidRPr="00F9592C">
        <w:rPr>
          <w:rStyle w:val="21"/>
          <w:rFonts w:ascii="Times New Roman" w:hAnsi="Times New Roman" w:cs="Times New Roman"/>
          <w:color w:val="auto"/>
          <w:sz w:val="24"/>
          <w:szCs w:val="24"/>
        </w:rPr>
        <w:t>с</w:t>
      </w:r>
      <w:r w:rsidRPr="00F9592C">
        <w:rPr>
          <w:rStyle w:val="21"/>
          <w:rFonts w:ascii="Times New Roman" w:hAnsi="Times New Roman" w:cs="Times New Roman"/>
          <w:color w:val="auto"/>
          <w:sz w:val="24"/>
          <w:szCs w:val="24"/>
        </w:rPr>
        <w:t xml:space="preserve">облюдать установленный в </w:t>
      </w:r>
      <w:r w:rsidR="00B571EB" w:rsidRPr="00F9592C">
        <w:rPr>
          <w:rStyle w:val="21"/>
          <w:rFonts w:ascii="Times New Roman" w:hAnsi="Times New Roman" w:cs="Times New Roman"/>
          <w:color w:val="auto"/>
          <w:sz w:val="24"/>
          <w:szCs w:val="24"/>
        </w:rPr>
        <w:t>Ассоциации</w:t>
      </w:r>
      <w:r w:rsidR="00AD38C4" w:rsidRPr="00F9592C">
        <w:rPr>
          <w:rStyle w:val="21"/>
          <w:rFonts w:ascii="Times New Roman" w:hAnsi="Times New Roman" w:cs="Times New Roman"/>
          <w:color w:val="auto"/>
          <w:sz w:val="24"/>
          <w:szCs w:val="24"/>
        </w:rPr>
        <w:t xml:space="preserve"> режим защиты информации;</w:t>
      </w:r>
    </w:p>
    <w:p w14:paraId="01F6A018" w14:textId="77777777" w:rsidR="00B45BAA" w:rsidRPr="00F9592C" w:rsidRDefault="003C1D40" w:rsidP="00774D46">
      <w:pPr>
        <w:pStyle w:val="20"/>
        <w:shd w:val="clear" w:color="auto" w:fill="auto"/>
        <w:tabs>
          <w:tab w:val="left" w:pos="913"/>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г)</w:t>
      </w:r>
      <w:r w:rsidRPr="00F9592C">
        <w:rPr>
          <w:rStyle w:val="21"/>
          <w:rFonts w:ascii="Times New Roman" w:hAnsi="Times New Roman" w:cs="Times New Roman"/>
          <w:color w:val="auto"/>
          <w:sz w:val="24"/>
          <w:szCs w:val="24"/>
        </w:rPr>
        <w:tab/>
      </w:r>
      <w:r w:rsidR="00AD38C4" w:rsidRPr="00F9592C">
        <w:rPr>
          <w:rStyle w:val="21"/>
          <w:rFonts w:ascii="Times New Roman" w:hAnsi="Times New Roman" w:cs="Times New Roman"/>
          <w:color w:val="auto"/>
          <w:sz w:val="24"/>
          <w:szCs w:val="24"/>
        </w:rPr>
        <w:t>с</w:t>
      </w:r>
      <w:r w:rsidRPr="00F9592C">
        <w:rPr>
          <w:rStyle w:val="21"/>
          <w:rFonts w:ascii="Times New Roman" w:hAnsi="Times New Roman" w:cs="Times New Roman"/>
          <w:color w:val="auto"/>
          <w:sz w:val="24"/>
          <w:szCs w:val="24"/>
        </w:rPr>
        <w:t xml:space="preserve">ообщать в Совет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 xml:space="preserve"> сведения о возникновении условий, которые могут привести к конфликту интересов. Извещать Совет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 xml:space="preserve"> о возникновении обстоятельств, препятствующих независимому и добросовестному осуществлению должностных обязанностей. В таких сообщениях Совету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 xml:space="preserve"> раскрываются:</w:t>
      </w:r>
    </w:p>
    <w:p w14:paraId="6D68581C" w14:textId="77777777" w:rsidR="00B45BAA" w:rsidRPr="00F9592C" w:rsidRDefault="00AD38C4" w:rsidP="00774D46">
      <w:pPr>
        <w:pStyle w:val="20"/>
        <w:numPr>
          <w:ilvl w:val="0"/>
          <w:numId w:val="12"/>
        </w:numPr>
        <w:shd w:val="clear" w:color="auto" w:fill="auto"/>
        <w:tabs>
          <w:tab w:val="left" w:pos="840"/>
        </w:tabs>
        <w:spacing w:before="0" w:line="240" w:lineRule="auto"/>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м</w:t>
      </w:r>
      <w:r w:rsidR="003C1D40" w:rsidRPr="00F9592C">
        <w:rPr>
          <w:rStyle w:val="21"/>
          <w:rFonts w:ascii="Times New Roman" w:hAnsi="Times New Roman" w:cs="Times New Roman"/>
          <w:color w:val="auto"/>
          <w:sz w:val="24"/>
          <w:szCs w:val="24"/>
        </w:rPr>
        <w:t>отивы личной заинтересованности, которые влияют или могут повлиять на объективное рассмотрение ситуации, в которой имеется личн</w:t>
      </w:r>
      <w:r w:rsidRPr="00F9592C">
        <w:rPr>
          <w:rStyle w:val="21"/>
          <w:rFonts w:ascii="Times New Roman" w:hAnsi="Times New Roman" w:cs="Times New Roman"/>
          <w:color w:val="auto"/>
          <w:sz w:val="24"/>
          <w:szCs w:val="24"/>
        </w:rPr>
        <w:t>ая</w:t>
      </w:r>
      <w:r w:rsidR="003C1D40" w:rsidRPr="00F9592C">
        <w:rPr>
          <w:rStyle w:val="21"/>
          <w:rFonts w:ascii="Times New Roman" w:hAnsi="Times New Roman" w:cs="Times New Roman"/>
          <w:color w:val="auto"/>
          <w:sz w:val="24"/>
          <w:szCs w:val="24"/>
        </w:rPr>
        <w:t xml:space="preserve"> заинтересованность и п</w:t>
      </w:r>
      <w:r w:rsidRPr="00F9592C">
        <w:rPr>
          <w:rStyle w:val="21"/>
          <w:rFonts w:ascii="Times New Roman" w:hAnsi="Times New Roman" w:cs="Times New Roman"/>
          <w:color w:val="auto"/>
          <w:sz w:val="24"/>
          <w:szCs w:val="24"/>
        </w:rPr>
        <w:t>ринятие управленческого решения,</w:t>
      </w:r>
    </w:p>
    <w:p w14:paraId="57092E7F" w14:textId="77777777" w:rsidR="00B45BAA" w:rsidRPr="00F9592C" w:rsidRDefault="00AD38C4" w:rsidP="00774D46">
      <w:pPr>
        <w:pStyle w:val="20"/>
        <w:numPr>
          <w:ilvl w:val="0"/>
          <w:numId w:val="12"/>
        </w:numPr>
        <w:shd w:val="clear" w:color="auto" w:fill="auto"/>
        <w:tabs>
          <w:tab w:val="left" w:pos="840"/>
        </w:tabs>
        <w:spacing w:before="0" w:line="240" w:lineRule="auto"/>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х</w:t>
      </w:r>
      <w:r w:rsidR="003C1D40" w:rsidRPr="00F9592C">
        <w:rPr>
          <w:rStyle w:val="21"/>
          <w:rFonts w:ascii="Times New Roman" w:hAnsi="Times New Roman" w:cs="Times New Roman"/>
          <w:color w:val="auto"/>
          <w:sz w:val="24"/>
          <w:szCs w:val="24"/>
        </w:rPr>
        <w:t xml:space="preserve">арактер противоречия между личной заинтересованностью и законными интересами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которое влияет или может повлиять на объект</w:t>
      </w:r>
      <w:r w:rsidRPr="00F9592C">
        <w:rPr>
          <w:rStyle w:val="21"/>
          <w:rFonts w:ascii="Times New Roman" w:hAnsi="Times New Roman" w:cs="Times New Roman"/>
          <w:color w:val="auto"/>
          <w:sz w:val="24"/>
          <w:szCs w:val="24"/>
        </w:rPr>
        <w:t>ивность управленческого решения,</w:t>
      </w:r>
    </w:p>
    <w:p w14:paraId="1649A684" w14:textId="77777777" w:rsidR="00B45BAA" w:rsidRPr="00F9592C" w:rsidRDefault="00AD38C4" w:rsidP="00774D46">
      <w:pPr>
        <w:pStyle w:val="20"/>
        <w:numPr>
          <w:ilvl w:val="0"/>
          <w:numId w:val="12"/>
        </w:numPr>
        <w:shd w:val="clear" w:color="auto" w:fill="auto"/>
        <w:tabs>
          <w:tab w:val="left" w:pos="840"/>
        </w:tabs>
        <w:spacing w:before="0" w:line="240" w:lineRule="auto"/>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о</w:t>
      </w:r>
      <w:r w:rsidR="003C1D40" w:rsidRPr="00F9592C">
        <w:rPr>
          <w:rStyle w:val="21"/>
          <w:rFonts w:ascii="Times New Roman" w:hAnsi="Times New Roman" w:cs="Times New Roman"/>
          <w:color w:val="auto"/>
          <w:sz w:val="24"/>
          <w:szCs w:val="24"/>
        </w:rPr>
        <w:t xml:space="preserve">писание вреда законным интересам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к которому может привести решение, принятое под влиянием личной заинтересованности.</w:t>
      </w:r>
    </w:p>
    <w:p w14:paraId="2285CA68" w14:textId="77777777" w:rsidR="00B45BAA" w:rsidRPr="00F9592C" w:rsidRDefault="00DD6C0E" w:rsidP="00774D46">
      <w:pPr>
        <w:pStyle w:val="20"/>
        <w:shd w:val="clear" w:color="auto" w:fill="auto"/>
        <w:tabs>
          <w:tab w:val="left" w:pos="409"/>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6.9.</w:t>
      </w:r>
      <w:r w:rsidR="00C16A9F" w:rsidRPr="00F9592C">
        <w:rPr>
          <w:rStyle w:val="21"/>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 xml:space="preserve">Для предупреждения возможного ущерба законным интересам и целям деятельности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в результате действий, совершенных заинтересованными лицами, настоящим положением устанавливаются следующие ограничения:</w:t>
      </w:r>
    </w:p>
    <w:p w14:paraId="01B2B0F5" w14:textId="77777777" w:rsidR="00B45BAA" w:rsidRPr="00F9592C" w:rsidRDefault="00431661" w:rsidP="00774D46">
      <w:pPr>
        <w:pStyle w:val="20"/>
        <w:shd w:val="clear" w:color="auto" w:fill="auto"/>
        <w:tabs>
          <w:tab w:val="left" w:pos="884"/>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а)</w:t>
      </w:r>
      <w:r w:rsidR="00C16A9F" w:rsidRPr="00F9592C">
        <w:rPr>
          <w:rStyle w:val="21"/>
          <w:rFonts w:ascii="Times New Roman" w:hAnsi="Times New Roman" w:cs="Times New Roman"/>
          <w:color w:val="auto"/>
          <w:sz w:val="24"/>
          <w:szCs w:val="24"/>
        </w:rPr>
        <w:t xml:space="preserve"> </w:t>
      </w:r>
      <w:r w:rsidR="007E6760" w:rsidRPr="00F9592C">
        <w:rPr>
          <w:rStyle w:val="21"/>
          <w:rFonts w:ascii="Times New Roman" w:hAnsi="Times New Roman" w:cs="Times New Roman"/>
          <w:color w:val="auto"/>
          <w:sz w:val="24"/>
          <w:szCs w:val="24"/>
        </w:rPr>
        <w:t>л</w:t>
      </w:r>
      <w:r w:rsidRPr="00F9592C">
        <w:rPr>
          <w:rStyle w:val="21"/>
          <w:rFonts w:ascii="Times New Roman" w:hAnsi="Times New Roman" w:cs="Times New Roman"/>
          <w:color w:val="auto"/>
          <w:sz w:val="24"/>
          <w:szCs w:val="24"/>
        </w:rPr>
        <w:t>ицо, исполняющее функции Д</w:t>
      </w:r>
      <w:r w:rsidR="003C1D40" w:rsidRPr="00F9592C">
        <w:rPr>
          <w:rStyle w:val="21"/>
          <w:rFonts w:ascii="Times New Roman" w:hAnsi="Times New Roman" w:cs="Times New Roman"/>
          <w:color w:val="auto"/>
          <w:sz w:val="24"/>
          <w:szCs w:val="24"/>
        </w:rPr>
        <w:t xml:space="preserve">иректора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по трудовому или гражданско- правовому договору, не может быть членом органов управления любого из входящих в </w:t>
      </w:r>
      <w:r w:rsidR="00B571EB" w:rsidRPr="00F9592C">
        <w:rPr>
          <w:rStyle w:val="21"/>
          <w:rFonts w:ascii="Times New Roman" w:hAnsi="Times New Roman" w:cs="Times New Roman"/>
          <w:color w:val="auto"/>
          <w:sz w:val="24"/>
          <w:szCs w:val="24"/>
        </w:rPr>
        <w:t>Ассоциации</w:t>
      </w:r>
      <w:r w:rsidR="00C16A9F" w:rsidRPr="00F9592C">
        <w:rPr>
          <w:rStyle w:val="21"/>
          <w:rFonts w:ascii="Times New Roman" w:hAnsi="Times New Roman" w:cs="Times New Roman"/>
          <w:color w:val="auto"/>
          <w:sz w:val="24"/>
          <w:szCs w:val="24"/>
        </w:rPr>
        <w:t xml:space="preserve"> </w:t>
      </w:r>
      <w:r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или быть работником, состоящим в штате эт</w:t>
      </w:r>
      <w:r w:rsidRPr="00F9592C">
        <w:rPr>
          <w:rStyle w:val="21"/>
          <w:rFonts w:ascii="Times New Roman" w:hAnsi="Times New Roman" w:cs="Times New Roman"/>
          <w:color w:val="auto"/>
          <w:sz w:val="24"/>
          <w:szCs w:val="24"/>
        </w:rPr>
        <w:t>ого С</w:t>
      </w:r>
      <w:r w:rsidR="000677D5" w:rsidRPr="00F9592C">
        <w:rPr>
          <w:rStyle w:val="21"/>
          <w:rFonts w:ascii="Times New Roman" w:hAnsi="Times New Roman" w:cs="Times New Roman"/>
          <w:color w:val="auto"/>
          <w:sz w:val="24"/>
          <w:szCs w:val="24"/>
        </w:rPr>
        <w:t>КПК</w:t>
      </w:r>
      <w:r w:rsidR="007E6760" w:rsidRPr="00F9592C">
        <w:rPr>
          <w:rStyle w:val="21"/>
          <w:rFonts w:ascii="Times New Roman" w:hAnsi="Times New Roman" w:cs="Times New Roman"/>
          <w:color w:val="auto"/>
          <w:sz w:val="24"/>
          <w:szCs w:val="24"/>
        </w:rPr>
        <w:t>;</w:t>
      </w:r>
    </w:p>
    <w:p w14:paraId="3F3B4AD2" w14:textId="77777777" w:rsidR="00B45BAA" w:rsidRPr="00F9592C" w:rsidRDefault="003C1D40" w:rsidP="00774D46">
      <w:pPr>
        <w:pStyle w:val="20"/>
        <w:shd w:val="clear" w:color="auto" w:fill="auto"/>
        <w:tabs>
          <w:tab w:val="left" w:pos="1003"/>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б)</w:t>
      </w:r>
      <w:r w:rsidRPr="00F9592C">
        <w:rPr>
          <w:rStyle w:val="21"/>
          <w:rFonts w:ascii="Times New Roman" w:hAnsi="Times New Roman" w:cs="Times New Roman"/>
          <w:color w:val="auto"/>
          <w:sz w:val="24"/>
          <w:szCs w:val="24"/>
        </w:rPr>
        <w:tab/>
      </w:r>
      <w:r w:rsidR="007E6760" w:rsidRPr="00F9592C">
        <w:rPr>
          <w:rStyle w:val="21"/>
          <w:rFonts w:ascii="Times New Roman" w:hAnsi="Times New Roman" w:cs="Times New Roman"/>
          <w:color w:val="auto"/>
          <w:sz w:val="24"/>
          <w:szCs w:val="24"/>
        </w:rPr>
        <w:t>п</w:t>
      </w:r>
      <w:r w:rsidRPr="00F9592C">
        <w:rPr>
          <w:rStyle w:val="21"/>
          <w:rFonts w:ascii="Times New Roman" w:hAnsi="Times New Roman" w:cs="Times New Roman"/>
          <w:color w:val="auto"/>
          <w:sz w:val="24"/>
          <w:szCs w:val="24"/>
        </w:rPr>
        <w:t xml:space="preserve">ри раскрытии дополнительной, к официально публикуемой информации, обеспечивается конфиденциальность информации, раскрытие которой может привести к </w:t>
      </w:r>
      <w:r w:rsidRPr="00F9592C">
        <w:rPr>
          <w:rStyle w:val="23"/>
          <w:rFonts w:ascii="Times New Roman" w:hAnsi="Times New Roman" w:cs="Times New Roman"/>
          <w:color w:val="auto"/>
          <w:sz w:val="24"/>
          <w:szCs w:val="24"/>
        </w:rPr>
        <w:lastRenderedPageBreak/>
        <w:t xml:space="preserve">конфликту </w:t>
      </w:r>
      <w:r w:rsidRPr="00F9592C">
        <w:rPr>
          <w:rStyle w:val="22"/>
          <w:rFonts w:ascii="Times New Roman" w:hAnsi="Times New Roman" w:cs="Times New Roman"/>
          <w:color w:val="auto"/>
          <w:sz w:val="24"/>
          <w:szCs w:val="24"/>
        </w:rPr>
        <w:t xml:space="preserve">интересов </w:t>
      </w:r>
      <w:r w:rsidR="00B571EB" w:rsidRPr="00F9592C">
        <w:rPr>
          <w:rStyle w:val="22"/>
          <w:rFonts w:ascii="Times New Roman" w:hAnsi="Times New Roman" w:cs="Times New Roman"/>
          <w:color w:val="auto"/>
          <w:sz w:val="24"/>
          <w:szCs w:val="24"/>
        </w:rPr>
        <w:t>Ассоциации</w:t>
      </w:r>
      <w:r w:rsidRPr="00F9592C">
        <w:rPr>
          <w:rStyle w:val="22"/>
          <w:rFonts w:ascii="Times New Roman" w:hAnsi="Times New Roman" w:cs="Times New Roman"/>
          <w:color w:val="auto"/>
          <w:sz w:val="24"/>
          <w:szCs w:val="24"/>
        </w:rPr>
        <w:t xml:space="preserve"> и </w:t>
      </w:r>
      <w:r w:rsidR="00431661" w:rsidRPr="00F9592C">
        <w:rPr>
          <w:rStyle w:val="22"/>
          <w:rFonts w:ascii="Times New Roman" w:hAnsi="Times New Roman" w:cs="Times New Roman"/>
          <w:color w:val="auto"/>
          <w:sz w:val="24"/>
          <w:szCs w:val="24"/>
        </w:rPr>
        <w:t xml:space="preserve">сельскохозяйственных </w:t>
      </w:r>
      <w:r w:rsidR="000677D5" w:rsidRPr="00F9592C">
        <w:rPr>
          <w:rStyle w:val="22"/>
          <w:rFonts w:ascii="Times New Roman" w:hAnsi="Times New Roman" w:cs="Times New Roman"/>
          <w:color w:val="auto"/>
          <w:sz w:val="24"/>
          <w:szCs w:val="24"/>
        </w:rPr>
        <w:t xml:space="preserve">кредитных </w:t>
      </w:r>
      <w:r w:rsidR="00431661" w:rsidRPr="00F9592C">
        <w:rPr>
          <w:rStyle w:val="22"/>
          <w:rFonts w:ascii="Times New Roman" w:hAnsi="Times New Roman" w:cs="Times New Roman"/>
          <w:color w:val="auto"/>
          <w:sz w:val="24"/>
          <w:szCs w:val="24"/>
        </w:rPr>
        <w:t>потребительских кооперативов</w:t>
      </w:r>
      <w:r w:rsidRPr="00F9592C">
        <w:rPr>
          <w:rStyle w:val="21"/>
          <w:rFonts w:ascii="Times New Roman" w:hAnsi="Times New Roman" w:cs="Times New Roman"/>
          <w:color w:val="auto"/>
          <w:sz w:val="24"/>
          <w:szCs w:val="24"/>
        </w:rPr>
        <w:t xml:space="preserve">, как участвующих, так и не </w:t>
      </w:r>
      <w:r w:rsidRPr="00F9592C">
        <w:rPr>
          <w:rStyle w:val="23"/>
          <w:rFonts w:ascii="Times New Roman" w:hAnsi="Times New Roman" w:cs="Times New Roman"/>
          <w:color w:val="auto"/>
          <w:sz w:val="24"/>
          <w:szCs w:val="24"/>
        </w:rPr>
        <w:t xml:space="preserve">участвующих </w:t>
      </w:r>
      <w:r w:rsidRPr="00F9592C">
        <w:rPr>
          <w:rStyle w:val="22"/>
          <w:rFonts w:ascii="Times New Roman" w:hAnsi="Times New Roman" w:cs="Times New Roman"/>
          <w:color w:val="auto"/>
          <w:sz w:val="24"/>
          <w:szCs w:val="24"/>
        </w:rPr>
        <w:t xml:space="preserve">в </w:t>
      </w:r>
      <w:r w:rsidR="00B571EB" w:rsidRPr="00F9592C">
        <w:rPr>
          <w:rStyle w:val="22"/>
          <w:rFonts w:ascii="Times New Roman" w:hAnsi="Times New Roman" w:cs="Times New Roman"/>
          <w:color w:val="auto"/>
          <w:sz w:val="24"/>
          <w:szCs w:val="24"/>
        </w:rPr>
        <w:t>Ассоциации</w:t>
      </w:r>
      <w:r w:rsidRPr="00F9592C">
        <w:rPr>
          <w:rStyle w:val="22"/>
          <w:rFonts w:ascii="Times New Roman" w:hAnsi="Times New Roman" w:cs="Times New Roman"/>
          <w:color w:val="auto"/>
          <w:sz w:val="24"/>
          <w:szCs w:val="24"/>
        </w:rPr>
        <w:t xml:space="preserve">, а также </w:t>
      </w:r>
      <w:r w:rsidRPr="00F9592C">
        <w:rPr>
          <w:rStyle w:val="21"/>
          <w:rFonts w:ascii="Times New Roman" w:hAnsi="Times New Roman" w:cs="Times New Roman"/>
          <w:color w:val="auto"/>
          <w:sz w:val="24"/>
          <w:szCs w:val="24"/>
        </w:rPr>
        <w:t xml:space="preserve">других </w:t>
      </w:r>
      <w:r w:rsidR="00431661" w:rsidRPr="00F9592C">
        <w:rPr>
          <w:rStyle w:val="21"/>
          <w:rFonts w:ascii="Times New Roman" w:hAnsi="Times New Roman" w:cs="Times New Roman"/>
          <w:color w:val="auto"/>
          <w:sz w:val="24"/>
          <w:szCs w:val="24"/>
        </w:rPr>
        <w:t>финансовых инсти</w:t>
      </w:r>
      <w:r w:rsidRPr="00F9592C">
        <w:rPr>
          <w:rStyle w:val="21"/>
          <w:rFonts w:ascii="Times New Roman" w:hAnsi="Times New Roman" w:cs="Times New Roman"/>
          <w:color w:val="auto"/>
          <w:sz w:val="24"/>
          <w:szCs w:val="24"/>
        </w:rPr>
        <w:t xml:space="preserve">тутов, предоставляющих сходные </w:t>
      </w:r>
      <w:r w:rsidRPr="00F9592C">
        <w:rPr>
          <w:rStyle w:val="23"/>
          <w:rFonts w:ascii="Times New Roman" w:hAnsi="Times New Roman" w:cs="Times New Roman"/>
          <w:color w:val="auto"/>
          <w:sz w:val="24"/>
          <w:szCs w:val="24"/>
        </w:rPr>
        <w:t xml:space="preserve">Формы </w:t>
      </w:r>
      <w:r w:rsidRPr="00F9592C">
        <w:rPr>
          <w:rStyle w:val="22"/>
          <w:rFonts w:ascii="Times New Roman" w:hAnsi="Times New Roman" w:cs="Times New Roman"/>
          <w:color w:val="auto"/>
          <w:sz w:val="24"/>
          <w:szCs w:val="24"/>
        </w:rPr>
        <w:t xml:space="preserve">финансового </w:t>
      </w:r>
      <w:r w:rsidR="007E6760" w:rsidRPr="00F9592C">
        <w:rPr>
          <w:rStyle w:val="21"/>
          <w:rFonts w:ascii="Times New Roman" w:hAnsi="Times New Roman" w:cs="Times New Roman"/>
          <w:color w:val="auto"/>
          <w:sz w:val="24"/>
          <w:szCs w:val="24"/>
        </w:rPr>
        <w:t>обслуживания;</w:t>
      </w:r>
    </w:p>
    <w:p w14:paraId="60B22D63" w14:textId="77777777" w:rsidR="00B45BAA" w:rsidRPr="00F9592C" w:rsidRDefault="003C1D40" w:rsidP="00774D46">
      <w:pPr>
        <w:pStyle w:val="20"/>
        <w:shd w:val="clear" w:color="auto" w:fill="auto"/>
        <w:tabs>
          <w:tab w:val="left" w:pos="935"/>
        </w:tabs>
        <w:spacing w:before="0" w:line="240" w:lineRule="auto"/>
        <w:ind w:firstLine="709"/>
        <w:rPr>
          <w:rFonts w:ascii="Times New Roman" w:hAnsi="Times New Roman" w:cs="Times New Roman"/>
          <w:color w:val="auto"/>
          <w:sz w:val="24"/>
          <w:szCs w:val="24"/>
        </w:rPr>
      </w:pPr>
      <w:r w:rsidRPr="00F9592C">
        <w:rPr>
          <w:rStyle w:val="23"/>
          <w:rFonts w:ascii="Times New Roman" w:hAnsi="Times New Roman" w:cs="Times New Roman"/>
          <w:color w:val="auto"/>
          <w:sz w:val="24"/>
          <w:szCs w:val="24"/>
        </w:rPr>
        <w:t>в)</w:t>
      </w:r>
      <w:r w:rsidRPr="00F9592C">
        <w:rPr>
          <w:rStyle w:val="23"/>
          <w:rFonts w:ascii="Times New Roman" w:hAnsi="Times New Roman" w:cs="Times New Roman"/>
          <w:color w:val="auto"/>
          <w:sz w:val="24"/>
          <w:szCs w:val="24"/>
        </w:rPr>
        <w:tab/>
      </w:r>
      <w:r w:rsidR="007E6760" w:rsidRPr="00F9592C">
        <w:rPr>
          <w:rStyle w:val="22"/>
          <w:rFonts w:ascii="Times New Roman" w:hAnsi="Times New Roman" w:cs="Times New Roman"/>
          <w:color w:val="auto"/>
          <w:sz w:val="24"/>
          <w:szCs w:val="24"/>
        </w:rPr>
        <w:t>п</w:t>
      </w:r>
      <w:r w:rsidRPr="00F9592C">
        <w:rPr>
          <w:rStyle w:val="22"/>
          <w:rFonts w:ascii="Times New Roman" w:hAnsi="Times New Roman" w:cs="Times New Roman"/>
          <w:color w:val="auto"/>
          <w:sz w:val="24"/>
          <w:szCs w:val="24"/>
        </w:rPr>
        <w:t xml:space="preserve">ри вступлении </w:t>
      </w:r>
      <w:r w:rsidRPr="00F9592C">
        <w:rPr>
          <w:rStyle w:val="21"/>
          <w:rFonts w:ascii="Times New Roman" w:hAnsi="Times New Roman" w:cs="Times New Roman"/>
          <w:color w:val="auto"/>
          <w:sz w:val="24"/>
          <w:szCs w:val="24"/>
        </w:rPr>
        <w:t xml:space="preserve">в должность работники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 xml:space="preserve"> подписывают обязательство не </w:t>
      </w:r>
      <w:r w:rsidRPr="00F9592C">
        <w:rPr>
          <w:rStyle w:val="23"/>
          <w:rFonts w:ascii="Times New Roman" w:hAnsi="Times New Roman" w:cs="Times New Roman"/>
          <w:color w:val="auto"/>
          <w:sz w:val="24"/>
          <w:szCs w:val="24"/>
        </w:rPr>
        <w:t xml:space="preserve">разглашать </w:t>
      </w:r>
      <w:r w:rsidRPr="00F9592C">
        <w:rPr>
          <w:rStyle w:val="22"/>
          <w:rFonts w:ascii="Times New Roman" w:hAnsi="Times New Roman" w:cs="Times New Roman"/>
          <w:color w:val="auto"/>
          <w:sz w:val="24"/>
          <w:szCs w:val="24"/>
        </w:rPr>
        <w:t xml:space="preserve">и </w:t>
      </w:r>
      <w:r w:rsidRPr="00F9592C">
        <w:rPr>
          <w:rStyle w:val="21"/>
          <w:rFonts w:ascii="Times New Roman" w:hAnsi="Times New Roman" w:cs="Times New Roman"/>
          <w:color w:val="auto"/>
          <w:sz w:val="24"/>
          <w:szCs w:val="24"/>
        </w:rPr>
        <w:t xml:space="preserve">иным неправомерным способом не использовать информацию, которой они </w:t>
      </w:r>
      <w:r w:rsidRPr="00F9592C">
        <w:rPr>
          <w:rStyle w:val="23"/>
          <w:rFonts w:ascii="Times New Roman" w:hAnsi="Times New Roman" w:cs="Times New Roman"/>
          <w:color w:val="auto"/>
          <w:sz w:val="24"/>
          <w:szCs w:val="24"/>
        </w:rPr>
        <w:t xml:space="preserve">располагают </w:t>
      </w:r>
      <w:r w:rsidRPr="00F9592C">
        <w:rPr>
          <w:rStyle w:val="22"/>
          <w:rFonts w:ascii="Times New Roman" w:hAnsi="Times New Roman" w:cs="Times New Roman"/>
          <w:color w:val="auto"/>
          <w:sz w:val="24"/>
          <w:szCs w:val="24"/>
        </w:rPr>
        <w:t xml:space="preserve">в </w:t>
      </w:r>
      <w:r w:rsidRPr="00F9592C">
        <w:rPr>
          <w:rStyle w:val="21"/>
          <w:rFonts w:ascii="Times New Roman" w:hAnsi="Times New Roman" w:cs="Times New Roman"/>
          <w:color w:val="auto"/>
          <w:sz w:val="24"/>
          <w:szCs w:val="24"/>
        </w:rPr>
        <w:t xml:space="preserve">силу служебного положения. В процессе деятельности с сотрудниками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 xml:space="preserve"> </w:t>
      </w:r>
      <w:r w:rsidRPr="00F9592C">
        <w:rPr>
          <w:rStyle w:val="23"/>
          <w:rFonts w:ascii="Times New Roman" w:hAnsi="Times New Roman" w:cs="Times New Roman"/>
          <w:color w:val="auto"/>
          <w:sz w:val="24"/>
          <w:szCs w:val="24"/>
        </w:rPr>
        <w:t xml:space="preserve">регулярно </w:t>
      </w:r>
      <w:r w:rsidRPr="00F9592C">
        <w:rPr>
          <w:rStyle w:val="22"/>
          <w:rFonts w:ascii="Times New Roman" w:hAnsi="Times New Roman" w:cs="Times New Roman"/>
          <w:color w:val="auto"/>
          <w:sz w:val="24"/>
          <w:szCs w:val="24"/>
        </w:rPr>
        <w:t xml:space="preserve">проводится </w:t>
      </w:r>
      <w:r w:rsidRPr="00F9592C">
        <w:rPr>
          <w:rStyle w:val="21"/>
          <w:rFonts w:ascii="Times New Roman" w:hAnsi="Times New Roman" w:cs="Times New Roman"/>
          <w:color w:val="auto"/>
          <w:sz w:val="24"/>
          <w:szCs w:val="24"/>
        </w:rPr>
        <w:t>разъяснительная работа об охране и неразглашении служебной</w:t>
      </w:r>
      <w:r w:rsidR="007E6760" w:rsidRPr="00F9592C">
        <w:rPr>
          <w:rFonts w:ascii="Times New Roman" w:hAnsi="Times New Roman" w:cs="Times New Roman"/>
          <w:color w:val="auto"/>
          <w:sz w:val="24"/>
          <w:szCs w:val="24"/>
        </w:rPr>
        <w:t xml:space="preserve"> </w:t>
      </w:r>
      <w:r w:rsidR="007E6760" w:rsidRPr="00F9592C">
        <w:rPr>
          <w:rStyle w:val="23"/>
          <w:rFonts w:ascii="Times New Roman" w:hAnsi="Times New Roman" w:cs="Times New Roman"/>
          <w:color w:val="auto"/>
          <w:sz w:val="24"/>
          <w:szCs w:val="24"/>
        </w:rPr>
        <w:t>информации;</w:t>
      </w:r>
    </w:p>
    <w:p w14:paraId="2E840A4E" w14:textId="77777777" w:rsidR="00B45BAA" w:rsidRPr="00F9592C" w:rsidRDefault="003C1D40" w:rsidP="00774D46">
      <w:pPr>
        <w:pStyle w:val="20"/>
        <w:shd w:val="clear" w:color="auto" w:fill="auto"/>
        <w:tabs>
          <w:tab w:val="left" w:pos="935"/>
        </w:tabs>
        <w:spacing w:before="0" w:line="240" w:lineRule="auto"/>
        <w:ind w:firstLine="709"/>
        <w:rPr>
          <w:rFonts w:ascii="Times New Roman" w:hAnsi="Times New Roman" w:cs="Times New Roman"/>
          <w:color w:val="auto"/>
          <w:sz w:val="24"/>
          <w:szCs w:val="24"/>
        </w:rPr>
      </w:pPr>
      <w:r w:rsidRPr="00F9592C">
        <w:rPr>
          <w:rStyle w:val="23"/>
          <w:rFonts w:ascii="Times New Roman" w:hAnsi="Times New Roman" w:cs="Times New Roman"/>
          <w:color w:val="auto"/>
          <w:sz w:val="24"/>
          <w:szCs w:val="24"/>
        </w:rPr>
        <w:t>г)</w:t>
      </w:r>
      <w:r w:rsidRPr="00F9592C">
        <w:rPr>
          <w:rStyle w:val="23"/>
          <w:rFonts w:ascii="Times New Roman" w:hAnsi="Times New Roman" w:cs="Times New Roman"/>
          <w:color w:val="auto"/>
          <w:sz w:val="24"/>
          <w:szCs w:val="24"/>
        </w:rPr>
        <w:tab/>
      </w:r>
      <w:r w:rsidR="007E6760" w:rsidRPr="00F9592C">
        <w:rPr>
          <w:rStyle w:val="21"/>
          <w:rFonts w:ascii="Times New Roman" w:hAnsi="Times New Roman" w:cs="Times New Roman"/>
          <w:color w:val="auto"/>
          <w:sz w:val="24"/>
          <w:szCs w:val="24"/>
        </w:rPr>
        <w:t>р</w:t>
      </w:r>
      <w:r w:rsidRPr="00F9592C">
        <w:rPr>
          <w:rStyle w:val="21"/>
          <w:rFonts w:ascii="Times New Roman" w:hAnsi="Times New Roman" w:cs="Times New Roman"/>
          <w:color w:val="auto"/>
          <w:sz w:val="24"/>
          <w:szCs w:val="24"/>
        </w:rPr>
        <w:t xml:space="preserve">аботники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 xml:space="preserve"> предупреждаются об ответственности за неправомерное</w:t>
      </w:r>
      <w:r w:rsidR="00431661" w:rsidRPr="00F9592C">
        <w:rPr>
          <w:rStyle w:val="21"/>
          <w:rFonts w:ascii="Times New Roman" w:hAnsi="Times New Roman" w:cs="Times New Roman"/>
          <w:color w:val="auto"/>
          <w:sz w:val="24"/>
          <w:szCs w:val="24"/>
        </w:rPr>
        <w:t xml:space="preserve"> и</w:t>
      </w:r>
      <w:r w:rsidRPr="00F9592C">
        <w:rPr>
          <w:rStyle w:val="23"/>
          <w:rFonts w:ascii="Times New Roman" w:hAnsi="Times New Roman" w:cs="Times New Roman"/>
          <w:color w:val="auto"/>
          <w:sz w:val="24"/>
          <w:szCs w:val="24"/>
        </w:rPr>
        <w:t>с</w:t>
      </w:r>
      <w:r w:rsidRPr="00F9592C">
        <w:rPr>
          <w:rStyle w:val="22"/>
          <w:rFonts w:ascii="Times New Roman" w:hAnsi="Times New Roman" w:cs="Times New Roman"/>
          <w:color w:val="auto"/>
          <w:sz w:val="24"/>
          <w:szCs w:val="24"/>
        </w:rPr>
        <w:t xml:space="preserve">пользование </w:t>
      </w:r>
      <w:r w:rsidRPr="00F9592C">
        <w:rPr>
          <w:rStyle w:val="21"/>
          <w:rFonts w:ascii="Times New Roman" w:hAnsi="Times New Roman" w:cs="Times New Roman"/>
          <w:color w:val="auto"/>
          <w:sz w:val="24"/>
          <w:szCs w:val="24"/>
        </w:rPr>
        <w:t>сл</w:t>
      </w:r>
      <w:r w:rsidR="00431661" w:rsidRPr="00F9592C">
        <w:rPr>
          <w:rStyle w:val="21"/>
          <w:rFonts w:ascii="Times New Roman" w:hAnsi="Times New Roman" w:cs="Times New Roman"/>
          <w:color w:val="auto"/>
          <w:sz w:val="24"/>
          <w:szCs w:val="24"/>
        </w:rPr>
        <w:t>ужебной информации. В частности,</w:t>
      </w:r>
      <w:r w:rsidR="00C16A9F" w:rsidRPr="00F9592C">
        <w:rPr>
          <w:rStyle w:val="21"/>
          <w:rFonts w:ascii="Times New Roman" w:hAnsi="Times New Roman" w:cs="Times New Roman"/>
          <w:color w:val="auto"/>
          <w:sz w:val="24"/>
          <w:szCs w:val="24"/>
        </w:rPr>
        <w:t xml:space="preserve"> </w:t>
      </w:r>
      <w:r w:rsidR="000677D5" w:rsidRPr="00F9592C">
        <w:rPr>
          <w:rStyle w:val="21"/>
          <w:rFonts w:ascii="Times New Roman" w:hAnsi="Times New Roman" w:cs="Times New Roman"/>
          <w:color w:val="auto"/>
          <w:sz w:val="24"/>
          <w:szCs w:val="24"/>
        </w:rPr>
        <w:t xml:space="preserve">Межрегиональной ассоциацией сельскохозяйственных кредитных потребительских кооперативов «Единство» </w:t>
      </w:r>
      <w:r w:rsidRPr="00F9592C">
        <w:rPr>
          <w:rStyle w:val="21"/>
          <w:rFonts w:ascii="Times New Roman" w:hAnsi="Times New Roman" w:cs="Times New Roman"/>
          <w:color w:val="auto"/>
          <w:sz w:val="24"/>
          <w:szCs w:val="24"/>
        </w:rPr>
        <w:t xml:space="preserve">могут применяться установленные </w:t>
      </w:r>
      <w:r w:rsidRPr="00F9592C">
        <w:rPr>
          <w:rStyle w:val="22"/>
          <w:rFonts w:ascii="Times New Roman" w:hAnsi="Times New Roman" w:cs="Times New Roman"/>
          <w:color w:val="auto"/>
          <w:sz w:val="24"/>
          <w:szCs w:val="24"/>
        </w:rPr>
        <w:t xml:space="preserve">законодательством </w:t>
      </w:r>
      <w:r w:rsidRPr="00F9592C">
        <w:rPr>
          <w:rStyle w:val="21"/>
          <w:rFonts w:ascii="Times New Roman" w:hAnsi="Times New Roman" w:cs="Times New Roman"/>
          <w:color w:val="auto"/>
          <w:sz w:val="24"/>
          <w:szCs w:val="24"/>
        </w:rPr>
        <w:t>дисциплинарные взыскания за несоблюдение требований и ограничений по</w:t>
      </w:r>
      <w:r w:rsidR="00431661" w:rsidRPr="00F9592C">
        <w:rPr>
          <w:rStyle w:val="21"/>
          <w:rFonts w:ascii="Times New Roman" w:hAnsi="Times New Roman" w:cs="Times New Roman"/>
          <w:color w:val="auto"/>
          <w:sz w:val="24"/>
          <w:szCs w:val="24"/>
        </w:rPr>
        <w:t xml:space="preserve"> использованию </w:t>
      </w:r>
      <w:r w:rsidRPr="00F9592C">
        <w:rPr>
          <w:rStyle w:val="21"/>
          <w:rFonts w:ascii="Times New Roman" w:hAnsi="Times New Roman" w:cs="Times New Roman"/>
          <w:color w:val="auto"/>
          <w:sz w:val="24"/>
          <w:szCs w:val="24"/>
        </w:rPr>
        <w:t>р</w:t>
      </w:r>
      <w:r w:rsidR="007E6760" w:rsidRPr="00F9592C">
        <w:rPr>
          <w:rStyle w:val="21"/>
          <w:rFonts w:ascii="Times New Roman" w:hAnsi="Times New Roman" w:cs="Times New Roman"/>
          <w:color w:val="auto"/>
          <w:sz w:val="24"/>
          <w:szCs w:val="24"/>
        </w:rPr>
        <w:t>аботниками служебной информации;</w:t>
      </w:r>
    </w:p>
    <w:p w14:paraId="1A8C15ED" w14:textId="77777777" w:rsidR="00B45BAA" w:rsidRPr="00F9592C" w:rsidRDefault="003C1D40" w:rsidP="00774D46">
      <w:pPr>
        <w:pStyle w:val="20"/>
        <w:shd w:val="clear" w:color="auto" w:fill="auto"/>
        <w:tabs>
          <w:tab w:val="left" w:pos="935"/>
        </w:tabs>
        <w:spacing w:before="0" w:line="240" w:lineRule="auto"/>
        <w:ind w:firstLine="709"/>
        <w:rPr>
          <w:rFonts w:ascii="Times New Roman" w:hAnsi="Times New Roman" w:cs="Times New Roman"/>
          <w:color w:val="auto"/>
          <w:sz w:val="24"/>
          <w:szCs w:val="24"/>
        </w:rPr>
      </w:pPr>
      <w:r w:rsidRPr="00F9592C">
        <w:rPr>
          <w:rStyle w:val="22"/>
          <w:rFonts w:ascii="Times New Roman" w:hAnsi="Times New Roman" w:cs="Times New Roman"/>
          <w:color w:val="auto"/>
          <w:sz w:val="24"/>
          <w:szCs w:val="24"/>
        </w:rPr>
        <w:t>д)</w:t>
      </w:r>
      <w:r w:rsidRPr="00F9592C">
        <w:rPr>
          <w:rStyle w:val="22"/>
          <w:rFonts w:ascii="Times New Roman" w:hAnsi="Times New Roman" w:cs="Times New Roman"/>
          <w:color w:val="auto"/>
          <w:sz w:val="24"/>
          <w:szCs w:val="24"/>
        </w:rPr>
        <w:tab/>
      </w:r>
      <w:r w:rsidR="007E6760" w:rsidRPr="00F9592C">
        <w:rPr>
          <w:rStyle w:val="21"/>
          <w:rFonts w:ascii="Times New Roman" w:hAnsi="Times New Roman" w:cs="Times New Roman"/>
          <w:color w:val="auto"/>
          <w:sz w:val="24"/>
          <w:szCs w:val="24"/>
        </w:rPr>
        <w:t>в</w:t>
      </w:r>
      <w:r w:rsidRPr="00F9592C">
        <w:rPr>
          <w:rStyle w:val="21"/>
          <w:rFonts w:ascii="Times New Roman" w:hAnsi="Times New Roman" w:cs="Times New Roman"/>
          <w:color w:val="auto"/>
          <w:sz w:val="24"/>
          <w:szCs w:val="24"/>
        </w:rPr>
        <w:t xml:space="preserve"> случае, если служебная информация будет разглашена или иным способом </w:t>
      </w:r>
      <w:r w:rsidRPr="00F9592C">
        <w:rPr>
          <w:rStyle w:val="22"/>
          <w:rFonts w:ascii="Times New Roman" w:hAnsi="Times New Roman" w:cs="Times New Roman"/>
          <w:color w:val="auto"/>
          <w:sz w:val="24"/>
          <w:szCs w:val="24"/>
        </w:rPr>
        <w:t xml:space="preserve">неправомерно </w:t>
      </w:r>
      <w:r w:rsidRPr="00F9592C">
        <w:rPr>
          <w:rStyle w:val="21"/>
          <w:rFonts w:ascii="Times New Roman" w:hAnsi="Times New Roman" w:cs="Times New Roman"/>
          <w:color w:val="auto"/>
          <w:sz w:val="24"/>
          <w:szCs w:val="24"/>
        </w:rPr>
        <w:t xml:space="preserve">распространена представителем </w:t>
      </w:r>
      <w:r w:rsidR="00431661"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Pr="00F9592C">
        <w:rPr>
          <w:rStyle w:val="21"/>
          <w:rFonts w:ascii="Times New Roman" w:hAnsi="Times New Roman" w:cs="Times New Roman"/>
          <w:color w:val="auto"/>
          <w:sz w:val="24"/>
          <w:szCs w:val="24"/>
        </w:rPr>
        <w:t xml:space="preserve">, избранного в органы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 то к тако</w:t>
      </w:r>
      <w:r w:rsidR="00431661" w:rsidRPr="00F9592C">
        <w:rPr>
          <w:rStyle w:val="21"/>
          <w:rFonts w:ascii="Times New Roman" w:hAnsi="Times New Roman" w:cs="Times New Roman"/>
          <w:color w:val="auto"/>
          <w:sz w:val="24"/>
          <w:szCs w:val="24"/>
        </w:rPr>
        <w:t>му С</w:t>
      </w:r>
      <w:r w:rsidR="000677D5" w:rsidRPr="00F9592C">
        <w:rPr>
          <w:rStyle w:val="21"/>
          <w:rFonts w:ascii="Times New Roman" w:hAnsi="Times New Roman" w:cs="Times New Roman"/>
          <w:color w:val="auto"/>
          <w:sz w:val="24"/>
          <w:szCs w:val="24"/>
        </w:rPr>
        <w:t>КПК</w:t>
      </w:r>
      <w:r w:rsidR="00431661" w:rsidRPr="00F9592C">
        <w:rPr>
          <w:rStyle w:val="21"/>
          <w:rFonts w:ascii="Times New Roman" w:hAnsi="Times New Roman" w:cs="Times New Roman"/>
          <w:color w:val="auto"/>
          <w:sz w:val="24"/>
          <w:szCs w:val="24"/>
        </w:rPr>
        <w:t xml:space="preserve"> </w:t>
      </w:r>
      <w:r w:rsidRPr="00F9592C">
        <w:rPr>
          <w:rStyle w:val="22"/>
          <w:rFonts w:ascii="Times New Roman" w:hAnsi="Times New Roman" w:cs="Times New Roman"/>
          <w:color w:val="auto"/>
          <w:sz w:val="24"/>
          <w:szCs w:val="24"/>
        </w:rPr>
        <w:t xml:space="preserve">могут </w:t>
      </w:r>
      <w:r w:rsidRPr="00F9592C">
        <w:rPr>
          <w:rStyle w:val="21"/>
          <w:rFonts w:ascii="Times New Roman" w:hAnsi="Times New Roman" w:cs="Times New Roman"/>
          <w:color w:val="auto"/>
          <w:sz w:val="24"/>
          <w:szCs w:val="24"/>
        </w:rPr>
        <w:t xml:space="preserve">быть применены меры дисциплинарного воздействия. Распространение служебной </w:t>
      </w:r>
      <w:r w:rsidRPr="00F9592C">
        <w:rPr>
          <w:rStyle w:val="23"/>
          <w:rFonts w:ascii="Times New Roman" w:hAnsi="Times New Roman" w:cs="Times New Roman"/>
          <w:color w:val="auto"/>
          <w:sz w:val="24"/>
          <w:szCs w:val="24"/>
        </w:rPr>
        <w:t xml:space="preserve">информации </w:t>
      </w:r>
      <w:r w:rsidRPr="00F9592C">
        <w:rPr>
          <w:rStyle w:val="21"/>
          <w:rFonts w:ascii="Times New Roman" w:hAnsi="Times New Roman" w:cs="Times New Roman"/>
          <w:color w:val="auto"/>
          <w:sz w:val="24"/>
          <w:szCs w:val="24"/>
        </w:rPr>
        <w:t xml:space="preserve">о других участвующих в </w:t>
      </w:r>
      <w:r w:rsidR="00B571EB" w:rsidRPr="00F9592C">
        <w:rPr>
          <w:rStyle w:val="21"/>
          <w:rFonts w:ascii="Times New Roman" w:hAnsi="Times New Roman" w:cs="Times New Roman"/>
          <w:color w:val="auto"/>
          <w:sz w:val="24"/>
          <w:szCs w:val="24"/>
        </w:rPr>
        <w:t>Ассоциации</w:t>
      </w:r>
      <w:r w:rsidR="00431661" w:rsidRPr="00F9592C">
        <w:rPr>
          <w:rStyle w:val="21"/>
          <w:rFonts w:ascii="Times New Roman" w:hAnsi="Times New Roman" w:cs="Times New Roman"/>
          <w:color w:val="auto"/>
          <w:sz w:val="24"/>
          <w:szCs w:val="24"/>
        </w:rPr>
        <w:t xml:space="preserve"> С</w:t>
      </w:r>
      <w:r w:rsidR="000677D5" w:rsidRPr="00F9592C">
        <w:rPr>
          <w:rStyle w:val="21"/>
          <w:rFonts w:ascii="Times New Roman" w:hAnsi="Times New Roman" w:cs="Times New Roman"/>
          <w:color w:val="auto"/>
          <w:sz w:val="24"/>
          <w:szCs w:val="24"/>
        </w:rPr>
        <w:t>КПК</w:t>
      </w:r>
      <w:r w:rsidRPr="00F9592C">
        <w:rPr>
          <w:rStyle w:val="21"/>
          <w:rFonts w:ascii="Times New Roman" w:hAnsi="Times New Roman" w:cs="Times New Roman"/>
          <w:color w:val="auto"/>
          <w:sz w:val="24"/>
          <w:szCs w:val="24"/>
        </w:rPr>
        <w:t xml:space="preserve"> квалифицируется как недобросовестная </w:t>
      </w:r>
      <w:r w:rsidRPr="00F9592C">
        <w:rPr>
          <w:rStyle w:val="22"/>
          <w:rFonts w:ascii="Times New Roman" w:hAnsi="Times New Roman" w:cs="Times New Roman"/>
          <w:color w:val="auto"/>
          <w:sz w:val="24"/>
          <w:szCs w:val="24"/>
        </w:rPr>
        <w:t xml:space="preserve">конкуренция </w:t>
      </w:r>
      <w:r w:rsidRPr="00F9592C">
        <w:rPr>
          <w:rStyle w:val="21"/>
          <w:rFonts w:ascii="Times New Roman" w:hAnsi="Times New Roman" w:cs="Times New Roman"/>
          <w:color w:val="auto"/>
          <w:sz w:val="24"/>
          <w:szCs w:val="24"/>
        </w:rPr>
        <w:t>и явля</w:t>
      </w:r>
      <w:r w:rsidR="007E6760" w:rsidRPr="00F9592C">
        <w:rPr>
          <w:rStyle w:val="21"/>
          <w:rFonts w:ascii="Times New Roman" w:hAnsi="Times New Roman" w:cs="Times New Roman"/>
          <w:color w:val="auto"/>
          <w:sz w:val="24"/>
          <w:szCs w:val="24"/>
        </w:rPr>
        <w:t>ется отягчающим обстоятельством;</w:t>
      </w:r>
    </w:p>
    <w:p w14:paraId="0B31D26F" w14:textId="77777777" w:rsidR="00B45BAA" w:rsidRPr="00F9592C" w:rsidRDefault="003C1D40" w:rsidP="00774D46">
      <w:pPr>
        <w:pStyle w:val="20"/>
        <w:shd w:val="clear" w:color="auto" w:fill="auto"/>
        <w:tabs>
          <w:tab w:val="left" w:pos="935"/>
        </w:tabs>
        <w:spacing w:before="0" w:line="240" w:lineRule="auto"/>
        <w:ind w:firstLine="709"/>
        <w:rPr>
          <w:rFonts w:ascii="Times New Roman" w:hAnsi="Times New Roman" w:cs="Times New Roman"/>
          <w:color w:val="auto"/>
          <w:sz w:val="24"/>
          <w:szCs w:val="24"/>
        </w:rPr>
      </w:pPr>
      <w:r w:rsidRPr="00F9592C">
        <w:rPr>
          <w:rStyle w:val="22"/>
          <w:rFonts w:ascii="Times New Roman" w:hAnsi="Times New Roman" w:cs="Times New Roman"/>
          <w:color w:val="auto"/>
          <w:sz w:val="24"/>
          <w:szCs w:val="24"/>
        </w:rPr>
        <w:t>е)</w:t>
      </w:r>
      <w:r w:rsidRPr="00F9592C">
        <w:rPr>
          <w:rStyle w:val="22"/>
          <w:rFonts w:ascii="Times New Roman" w:hAnsi="Times New Roman" w:cs="Times New Roman"/>
          <w:color w:val="auto"/>
          <w:sz w:val="24"/>
          <w:szCs w:val="24"/>
        </w:rPr>
        <w:tab/>
      </w:r>
      <w:r w:rsidR="007E6760" w:rsidRPr="00F9592C">
        <w:rPr>
          <w:rStyle w:val="21"/>
          <w:rFonts w:ascii="Times New Roman" w:hAnsi="Times New Roman" w:cs="Times New Roman"/>
          <w:color w:val="auto"/>
          <w:sz w:val="24"/>
          <w:szCs w:val="24"/>
        </w:rPr>
        <w:t>в</w:t>
      </w:r>
      <w:r w:rsidRPr="00F9592C">
        <w:rPr>
          <w:rStyle w:val="21"/>
          <w:rFonts w:ascii="Times New Roman" w:hAnsi="Times New Roman" w:cs="Times New Roman"/>
          <w:color w:val="auto"/>
          <w:sz w:val="24"/>
          <w:szCs w:val="24"/>
        </w:rPr>
        <w:t xml:space="preserve"> целях предупреждения угрозы неправомерного использования служебной </w:t>
      </w:r>
      <w:r w:rsidRPr="00F9592C">
        <w:rPr>
          <w:rStyle w:val="23"/>
          <w:rFonts w:ascii="Times New Roman" w:hAnsi="Times New Roman" w:cs="Times New Roman"/>
          <w:color w:val="auto"/>
          <w:sz w:val="24"/>
          <w:szCs w:val="24"/>
        </w:rPr>
        <w:t xml:space="preserve">информации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w:t>
      </w:r>
    </w:p>
    <w:p w14:paraId="11629BAF" w14:textId="77777777" w:rsidR="00B45BAA" w:rsidRPr="00F9592C" w:rsidRDefault="007E6760" w:rsidP="00774D46">
      <w:pPr>
        <w:pStyle w:val="20"/>
        <w:numPr>
          <w:ilvl w:val="0"/>
          <w:numId w:val="11"/>
        </w:numPr>
        <w:shd w:val="clear" w:color="auto" w:fill="auto"/>
        <w:tabs>
          <w:tab w:val="left" w:pos="862"/>
        </w:tabs>
        <w:spacing w:before="0" w:line="240" w:lineRule="auto"/>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о</w:t>
      </w:r>
      <w:r w:rsidR="003C1D40" w:rsidRPr="00F9592C">
        <w:rPr>
          <w:rStyle w:val="21"/>
          <w:rFonts w:ascii="Times New Roman" w:hAnsi="Times New Roman" w:cs="Times New Roman"/>
          <w:color w:val="auto"/>
          <w:sz w:val="24"/>
          <w:szCs w:val="24"/>
        </w:rPr>
        <w:t>пределяется перечень конфиденциальной, охраняемой информации, куда входят:</w:t>
      </w:r>
    </w:p>
    <w:p w14:paraId="0EFB3443" w14:textId="77777777" w:rsidR="00B45BAA" w:rsidRPr="00F9592C" w:rsidRDefault="003C1D40" w:rsidP="00774D46">
      <w:pPr>
        <w:pStyle w:val="20"/>
        <w:numPr>
          <w:ilvl w:val="0"/>
          <w:numId w:val="11"/>
        </w:numPr>
        <w:shd w:val="clear" w:color="auto" w:fill="auto"/>
        <w:tabs>
          <w:tab w:val="left" w:pos="783"/>
        </w:tabs>
        <w:spacing w:before="0" w:line="240" w:lineRule="auto"/>
        <w:rPr>
          <w:rStyle w:val="21"/>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все исходные данные, полученные от входящих в </w:t>
      </w:r>
      <w:r w:rsidR="000677D5" w:rsidRPr="00F9592C">
        <w:rPr>
          <w:rStyle w:val="21"/>
          <w:rFonts w:ascii="Times New Roman" w:hAnsi="Times New Roman" w:cs="Times New Roman"/>
          <w:color w:val="auto"/>
          <w:sz w:val="24"/>
          <w:szCs w:val="24"/>
        </w:rPr>
        <w:t xml:space="preserve">Межрегиональную ассоциацию сельскохозяйственных кредитных потребительских кооперативов «Единство» </w:t>
      </w:r>
      <w:r w:rsidR="00431661"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Pr="00F9592C">
        <w:rPr>
          <w:rStyle w:val="21"/>
          <w:rFonts w:ascii="Times New Roman" w:hAnsi="Times New Roman" w:cs="Times New Roman"/>
          <w:color w:val="auto"/>
          <w:sz w:val="24"/>
          <w:szCs w:val="24"/>
        </w:rPr>
        <w:t xml:space="preserve">, в результате регулярно </w:t>
      </w:r>
      <w:r w:rsidRPr="00F9592C">
        <w:rPr>
          <w:rStyle w:val="22"/>
          <w:rFonts w:ascii="Times New Roman" w:hAnsi="Times New Roman" w:cs="Times New Roman"/>
          <w:color w:val="auto"/>
          <w:sz w:val="24"/>
          <w:szCs w:val="24"/>
        </w:rPr>
        <w:t xml:space="preserve">предоставляемой </w:t>
      </w:r>
      <w:r w:rsidR="007E6760" w:rsidRPr="00F9592C">
        <w:rPr>
          <w:rStyle w:val="21"/>
          <w:rFonts w:ascii="Times New Roman" w:hAnsi="Times New Roman" w:cs="Times New Roman"/>
          <w:color w:val="auto"/>
          <w:sz w:val="24"/>
          <w:szCs w:val="24"/>
        </w:rPr>
        <w:t>ими отчетности;</w:t>
      </w:r>
    </w:p>
    <w:p w14:paraId="56109DD8" w14:textId="77777777" w:rsidR="00B45BAA" w:rsidRPr="00F9592C" w:rsidRDefault="003C1D40" w:rsidP="00774D46">
      <w:pPr>
        <w:pStyle w:val="20"/>
        <w:numPr>
          <w:ilvl w:val="0"/>
          <w:numId w:val="11"/>
        </w:numPr>
        <w:shd w:val="clear" w:color="auto" w:fill="auto"/>
        <w:tabs>
          <w:tab w:val="left" w:pos="802"/>
        </w:tabs>
        <w:spacing w:before="0" w:line="240" w:lineRule="auto"/>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сведения, ставшие доступными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 xml:space="preserve"> в процессе осуществления</w:t>
      </w:r>
      <w:r w:rsidR="00B63D40" w:rsidRPr="00F9592C">
        <w:rPr>
          <w:rStyle w:val="21"/>
          <w:rFonts w:ascii="Times New Roman" w:hAnsi="Times New Roman" w:cs="Times New Roman"/>
          <w:color w:val="auto"/>
          <w:sz w:val="24"/>
          <w:szCs w:val="24"/>
        </w:rPr>
        <w:t xml:space="preserve"> проверок</w:t>
      </w:r>
      <w:r w:rsidRPr="00F9592C">
        <w:rPr>
          <w:rStyle w:val="21"/>
          <w:rFonts w:ascii="Times New Roman" w:hAnsi="Times New Roman" w:cs="Times New Roman"/>
          <w:color w:val="auto"/>
          <w:sz w:val="24"/>
          <w:szCs w:val="24"/>
        </w:rPr>
        <w:t xml:space="preserve"> входящих в </w:t>
      </w:r>
      <w:r w:rsidR="000677D5" w:rsidRPr="00F9592C">
        <w:rPr>
          <w:rStyle w:val="21"/>
          <w:rFonts w:ascii="Times New Roman" w:hAnsi="Times New Roman" w:cs="Times New Roman"/>
          <w:color w:val="auto"/>
          <w:sz w:val="24"/>
          <w:szCs w:val="24"/>
        </w:rPr>
        <w:t xml:space="preserve">Межрегиональную ассоциацию сельскохозяйственных кредитных потребительских кооперативов «Единство» </w:t>
      </w:r>
      <w:r w:rsidR="00B63D40" w:rsidRPr="00F9592C">
        <w:rPr>
          <w:rStyle w:val="23"/>
          <w:rFonts w:ascii="Times New Roman" w:hAnsi="Times New Roman" w:cs="Times New Roman"/>
          <w:color w:val="auto"/>
          <w:sz w:val="24"/>
          <w:szCs w:val="24"/>
        </w:rPr>
        <w:t>С</w:t>
      </w:r>
      <w:r w:rsidR="000677D5" w:rsidRPr="00F9592C">
        <w:rPr>
          <w:rStyle w:val="23"/>
          <w:rFonts w:ascii="Times New Roman" w:hAnsi="Times New Roman" w:cs="Times New Roman"/>
          <w:color w:val="auto"/>
          <w:sz w:val="24"/>
          <w:szCs w:val="24"/>
        </w:rPr>
        <w:t>КПК</w:t>
      </w:r>
      <w:r w:rsidR="00B63D40" w:rsidRPr="00F9592C">
        <w:rPr>
          <w:rStyle w:val="23"/>
          <w:rFonts w:ascii="Times New Roman" w:hAnsi="Times New Roman" w:cs="Times New Roman"/>
          <w:color w:val="auto"/>
          <w:sz w:val="24"/>
          <w:szCs w:val="24"/>
        </w:rPr>
        <w:t>;</w:t>
      </w:r>
    </w:p>
    <w:p w14:paraId="56844773" w14:textId="77777777" w:rsidR="00B45BAA" w:rsidRPr="00F9592C" w:rsidRDefault="003C1D40" w:rsidP="00774D46">
      <w:pPr>
        <w:pStyle w:val="20"/>
        <w:numPr>
          <w:ilvl w:val="0"/>
          <w:numId w:val="11"/>
        </w:numPr>
        <w:shd w:val="clear" w:color="auto" w:fill="auto"/>
        <w:tabs>
          <w:tab w:val="left" w:pos="798"/>
        </w:tabs>
        <w:spacing w:before="0" w:line="240" w:lineRule="auto"/>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непроверенная информация из поступающих в </w:t>
      </w:r>
      <w:r w:rsidR="000677D5" w:rsidRPr="00F9592C">
        <w:rPr>
          <w:rStyle w:val="21"/>
          <w:rFonts w:ascii="Times New Roman" w:hAnsi="Times New Roman" w:cs="Times New Roman"/>
          <w:color w:val="auto"/>
          <w:sz w:val="24"/>
          <w:szCs w:val="24"/>
        </w:rPr>
        <w:t xml:space="preserve">Межрегиональную ассоциацию сельскохозяйственных кредитных потребительских кооперативов «Единство» </w:t>
      </w:r>
      <w:r w:rsidRPr="00F9592C">
        <w:rPr>
          <w:rStyle w:val="21"/>
          <w:rFonts w:ascii="Times New Roman" w:hAnsi="Times New Roman" w:cs="Times New Roman"/>
          <w:color w:val="auto"/>
          <w:sz w:val="24"/>
          <w:szCs w:val="24"/>
        </w:rPr>
        <w:t xml:space="preserve">жалоб на действия участвующих в </w:t>
      </w:r>
      <w:r w:rsidRPr="00F9592C">
        <w:rPr>
          <w:rStyle w:val="23"/>
          <w:rFonts w:ascii="Times New Roman" w:hAnsi="Times New Roman" w:cs="Times New Roman"/>
          <w:color w:val="auto"/>
          <w:sz w:val="24"/>
          <w:szCs w:val="24"/>
        </w:rPr>
        <w:t xml:space="preserve">нем </w:t>
      </w:r>
      <w:r w:rsidR="00B63D40" w:rsidRPr="00F9592C">
        <w:rPr>
          <w:rStyle w:val="23"/>
          <w:rFonts w:ascii="Times New Roman" w:hAnsi="Times New Roman" w:cs="Times New Roman"/>
          <w:color w:val="auto"/>
          <w:sz w:val="24"/>
          <w:szCs w:val="24"/>
        </w:rPr>
        <w:t>С</w:t>
      </w:r>
      <w:r w:rsidR="000677D5" w:rsidRPr="00F9592C">
        <w:rPr>
          <w:rStyle w:val="23"/>
          <w:rFonts w:ascii="Times New Roman" w:hAnsi="Times New Roman" w:cs="Times New Roman"/>
          <w:color w:val="auto"/>
          <w:sz w:val="24"/>
          <w:szCs w:val="24"/>
        </w:rPr>
        <w:t>КПК</w:t>
      </w:r>
      <w:r w:rsidR="007E6760" w:rsidRPr="00F9592C">
        <w:rPr>
          <w:rStyle w:val="22"/>
          <w:rFonts w:ascii="Times New Roman" w:hAnsi="Times New Roman" w:cs="Times New Roman"/>
          <w:color w:val="auto"/>
          <w:sz w:val="24"/>
          <w:szCs w:val="24"/>
        </w:rPr>
        <w:t>;</w:t>
      </w:r>
    </w:p>
    <w:p w14:paraId="2BB5FAC5" w14:textId="77777777" w:rsidR="00B45BAA" w:rsidRPr="00F9592C" w:rsidRDefault="007E6760" w:rsidP="00774D46">
      <w:pPr>
        <w:pStyle w:val="20"/>
        <w:numPr>
          <w:ilvl w:val="0"/>
          <w:numId w:val="11"/>
        </w:numPr>
        <w:shd w:val="clear" w:color="auto" w:fill="auto"/>
        <w:tabs>
          <w:tab w:val="left" w:pos="935"/>
        </w:tabs>
        <w:spacing w:before="0" w:line="240" w:lineRule="auto"/>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о</w:t>
      </w:r>
      <w:r w:rsidR="003C1D40" w:rsidRPr="00F9592C">
        <w:rPr>
          <w:rStyle w:val="21"/>
          <w:rFonts w:ascii="Times New Roman" w:hAnsi="Times New Roman" w:cs="Times New Roman"/>
          <w:color w:val="auto"/>
          <w:sz w:val="24"/>
          <w:szCs w:val="24"/>
        </w:rPr>
        <w:t>граничивается круг лиц, участвующих в органах управления и работников</w:t>
      </w:r>
      <w:r w:rsidR="00B63D40" w:rsidRPr="00F9592C">
        <w:rPr>
          <w:rStyle w:val="21"/>
          <w:rFonts w:ascii="Times New Roman" w:hAnsi="Times New Roman" w:cs="Times New Roman"/>
          <w:color w:val="auto"/>
          <w:sz w:val="24"/>
          <w:szCs w:val="24"/>
        </w:rPr>
        <w:t>,</w:t>
      </w:r>
      <w:r w:rsidR="003C1D40" w:rsidRPr="00F9592C">
        <w:rPr>
          <w:rStyle w:val="21"/>
          <w:rFonts w:ascii="Times New Roman" w:hAnsi="Times New Roman" w:cs="Times New Roman"/>
          <w:color w:val="auto"/>
          <w:sz w:val="24"/>
          <w:szCs w:val="24"/>
        </w:rPr>
        <w:t xml:space="preserve"> </w:t>
      </w:r>
      <w:r w:rsidR="00B63D40" w:rsidRPr="00F9592C">
        <w:rPr>
          <w:rStyle w:val="21"/>
          <w:rFonts w:ascii="Times New Roman" w:hAnsi="Times New Roman" w:cs="Times New Roman"/>
          <w:color w:val="auto"/>
          <w:sz w:val="24"/>
          <w:szCs w:val="24"/>
        </w:rPr>
        <w:t>располагающих</w:t>
      </w:r>
      <w:r w:rsidR="003C1D40" w:rsidRPr="00F9592C">
        <w:rPr>
          <w:rStyle w:val="22"/>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 xml:space="preserve">правом доступа к информации, разглашение или иные неправомерные способы </w:t>
      </w:r>
      <w:r w:rsidR="00B63D40" w:rsidRPr="00F9592C">
        <w:rPr>
          <w:rStyle w:val="21"/>
          <w:rFonts w:ascii="Times New Roman" w:hAnsi="Times New Roman" w:cs="Times New Roman"/>
          <w:color w:val="auto"/>
          <w:sz w:val="24"/>
          <w:szCs w:val="24"/>
        </w:rPr>
        <w:t>распространения которой могут</w:t>
      </w:r>
      <w:r w:rsidR="003C1D40" w:rsidRPr="00F9592C">
        <w:rPr>
          <w:rStyle w:val="21"/>
          <w:rFonts w:ascii="Times New Roman" w:hAnsi="Times New Roman" w:cs="Times New Roman"/>
          <w:color w:val="auto"/>
          <w:sz w:val="24"/>
          <w:szCs w:val="24"/>
        </w:rPr>
        <w:t xml:space="preserve"> привести к угрозе во</w:t>
      </w:r>
      <w:r w:rsidRPr="00F9592C">
        <w:rPr>
          <w:rStyle w:val="21"/>
          <w:rFonts w:ascii="Times New Roman" w:hAnsi="Times New Roman" w:cs="Times New Roman"/>
          <w:color w:val="auto"/>
          <w:sz w:val="24"/>
          <w:szCs w:val="24"/>
        </w:rPr>
        <w:t>зникновения конфликта интересов;</w:t>
      </w:r>
    </w:p>
    <w:p w14:paraId="7F6211EF" w14:textId="77777777" w:rsidR="00B45BAA" w:rsidRPr="00F9592C" w:rsidRDefault="007E6760" w:rsidP="00774D46">
      <w:pPr>
        <w:pStyle w:val="20"/>
        <w:numPr>
          <w:ilvl w:val="0"/>
          <w:numId w:val="11"/>
        </w:numPr>
        <w:shd w:val="clear" w:color="auto" w:fill="auto"/>
        <w:tabs>
          <w:tab w:val="left" w:pos="935"/>
        </w:tabs>
        <w:spacing w:before="0" w:line="240" w:lineRule="auto"/>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в</w:t>
      </w:r>
      <w:r w:rsidR="003C1D40" w:rsidRPr="00F9592C">
        <w:rPr>
          <w:rStyle w:val="21"/>
          <w:rFonts w:ascii="Times New Roman" w:hAnsi="Times New Roman" w:cs="Times New Roman"/>
          <w:color w:val="auto"/>
          <w:sz w:val="24"/>
          <w:szCs w:val="24"/>
        </w:rPr>
        <w:t xml:space="preserve">водятся ограничения на передачу конфиденциальной информации между </w:t>
      </w:r>
      <w:r w:rsidR="003C1D40" w:rsidRPr="00F9592C">
        <w:rPr>
          <w:rStyle w:val="22"/>
          <w:rFonts w:ascii="Times New Roman" w:hAnsi="Times New Roman" w:cs="Times New Roman"/>
          <w:color w:val="auto"/>
          <w:sz w:val="24"/>
          <w:szCs w:val="24"/>
        </w:rPr>
        <w:t xml:space="preserve">должностными </w:t>
      </w:r>
      <w:r w:rsidR="003C1D40" w:rsidRPr="00F9592C">
        <w:rPr>
          <w:rStyle w:val="21"/>
          <w:rFonts w:ascii="Times New Roman" w:hAnsi="Times New Roman" w:cs="Times New Roman"/>
          <w:color w:val="auto"/>
          <w:sz w:val="24"/>
          <w:szCs w:val="24"/>
        </w:rPr>
        <w:t xml:space="preserve">лицами и сотрудниками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w:t>
      </w:r>
    </w:p>
    <w:p w14:paraId="7056EAC4" w14:textId="77777777" w:rsidR="00C16A9F" w:rsidRPr="00F9592C" w:rsidRDefault="007E6760" w:rsidP="00774D46">
      <w:pPr>
        <w:pStyle w:val="20"/>
        <w:numPr>
          <w:ilvl w:val="0"/>
          <w:numId w:val="11"/>
        </w:numPr>
        <w:shd w:val="clear" w:color="auto" w:fill="auto"/>
        <w:tabs>
          <w:tab w:val="left" w:pos="826"/>
        </w:tabs>
        <w:spacing w:before="0" w:line="240" w:lineRule="auto"/>
        <w:rPr>
          <w:rStyle w:val="21"/>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п</w:t>
      </w:r>
      <w:r w:rsidR="003C1D40" w:rsidRPr="00F9592C">
        <w:rPr>
          <w:rStyle w:val="21"/>
          <w:rFonts w:ascii="Times New Roman" w:hAnsi="Times New Roman" w:cs="Times New Roman"/>
          <w:color w:val="auto"/>
          <w:sz w:val="24"/>
          <w:szCs w:val="24"/>
        </w:rPr>
        <w:t xml:space="preserve">ринимаются аппаратные и организационные меры охраны такой информации и защиты </w:t>
      </w:r>
      <w:r w:rsidR="003C1D40" w:rsidRPr="00F9592C">
        <w:rPr>
          <w:rStyle w:val="22"/>
          <w:rFonts w:ascii="Times New Roman" w:hAnsi="Times New Roman" w:cs="Times New Roman"/>
          <w:color w:val="auto"/>
          <w:sz w:val="24"/>
          <w:szCs w:val="24"/>
        </w:rPr>
        <w:t xml:space="preserve">ее </w:t>
      </w:r>
      <w:r w:rsidR="003C1D40" w:rsidRPr="00F9592C">
        <w:rPr>
          <w:rStyle w:val="23"/>
          <w:rFonts w:ascii="Times New Roman" w:hAnsi="Times New Roman" w:cs="Times New Roman"/>
          <w:color w:val="auto"/>
          <w:sz w:val="24"/>
          <w:szCs w:val="24"/>
        </w:rPr>
        <w:t xml:space="preserve">от </w:t>
      </w:r>
      <w:r w:rsidR="003C1D40" w:rsidRPr="00F9592C">
        <w:rPr>
          <w:rStyle w:val="21"/>
          <w:rFonts w:ascii="Times New Roman" w:hAnsi="Times New Roman" w:cs="Times New Roman"/>
          <w:color w:val="auto"/>
          <w:sz w:val="24"/>
          <w:szCs w:val="24"/>
        </w:rPr>
        <w:t xml:space="preserve">несанкционированного доступа, в частности вводятся меры внутреннего контроля охраны и </w:t>
      </w:r>
      <w:r w:rsidR="003C1D40" w:rsidRPr="00F9592C">
        <w:rPr>
          <w:rStyle w:val="22"/>
          <w:rFonts w:ascii="Times New Roman" w:hAnsi="Times New Roman" w:cs="Times New Roman"/>
          <w:color w:val="auto"/>
          <w:sz w:val="24"/>
          <w:szCs w:val="24"/>
        </w:rPr>
        <w:t xml:space="preserve">использования </w:t>
      </w:r>
      <w:r w:rsidR="003C1D40" w:rsidRPr="00F9592C">
        <w:rPr>
          <w:rStyle w:val="21"/>
          <w:rFonts w:ascii="Times New Roman" w:hAnsi="Times New Roman" w:cs="Times New Roman"/>
          <w:color w:val="auto"/>
          <w:sz w:val="24"/>
          <w:szCs w:val="24"/>
        </w:rPr>
        <w:t>служебной информации.</w:t>
      </w:r>
    </w:p>
    <w:p w14:paraId="5179659A" w14:textId="77777777" w:rsidR="00B45BAA" w:rsidRPr="00F9592C" w:rsidRDefault="003C1D40" w:rsidP="00774D46">
      <w:pPr>
        <w:pStyle w:val="20"/>
        <w:shd w:val="clear" w:color="auto" w:fill="auto"/>
        <w:tabs>
          <w:tab w:val="left" w:pos="826"/>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Установленные п. «е)» меры защиты информации </w:t>
      </w:r>
      <w:r w:rsidRPr="00F9592C">
        <w:rPr>
          <w:rStyle w:val="22"/>
          <w:rFonts w:ascii="Times New Roman" w:hAnsi="Times New Roman" w:cs="Times New Roman"/>
          <w:color w:val="auto"/>
          <w:sz w:val="24"/>
          <w:szCs w:val="24"/>
        </w:rPr>
        <w:t xml:space="preserve">вводятся </w:t>
      </w:r>
      <w:r w:rsidRPr="00F9592C">
        <w:rPr>
          <w:rStyle w:val="21"/>
          <w:rFonts w:ascii="Times New Roman" w:hAnsi="Times New Roman" w:cs="Times New Roman"/>
          <w:color w:val="auto"/>
          <w:sz w:val="24"/>
          <w:szCs w:val="24"/>
        </w:rPr>
        <w:t xml:space="preserve">приказом </w:t>
      </w:r>
      <w:r w:rsidR="00B63D40" w:rsidRPr="00F9592C">
        <w:rPr>
          <w:rStyle w:val="21"/>
          <w:rFonts w:ascii="Times New Roman" w:hAnsi="Times New Roman" w:cs="Times New Roman"/>
          <w:color w:val="auto"/>
          <w:sz w:val="24"/>
          <w:szCs w:val="24"/>
        </w:rPr>
        <w:t>Д</w:t>
      </w:r>
      <w:r w:rsidRPr="00F9592C">
        <w:rPr>
          <w:rStyle w:val="21"/>
          <w:rFonts w:ascii="Times New Roman" w:hAnsi="Times New Roman" w:cs="Times New Roman"/>
          <w:color w:val="auto"/>
          <w:sz w:val="24"/>
          <w:szCs w:val="24"/>
        </w:rPr>
        <w:t xml:space="preserve">иректора </w:t>
      </w:r>
      <w:r w:rsidR="00B571EB" w:rsidRPr="00F9592C">
        <w:rPr>
          <w:rStyle w:val="21"/>
          <w:rFonts w:ascii="Times New Roman" w:hAnsi="Times New Roman" w:cs="Times New Roman"/>
          <w:color w:val="auto"/>
          <w:sz w:val="24"/>
          <w:szCs w:val="24"/>
        </w:rPr>
        <w:t>Ассоциации</w:t>
      </w:r>
      <w:r w:rsidRPr="00F9592C">
        <w:rPr>
          <w:rStyle w:val="21"/>
          <w:rFonts w:ascii="Times New Roman" w:hAnsi="Times New Roman" w:cs="Times New Roman"/>
          <w:color w:val="auto"/>
          <w:sz w:val="24"/>
          <w:szCs w:val="24"/>
        </w:rPr>
        <w:t>.</w:t>
      </w:r>
    </w:p>
    <w:p w14:paraId="393B9D49" w14:textId="77777777" w:rsidR="00B45BAA" w:rsidRPr="00F9592C" w:rsidRDefault="00DD6C0E" w:rsidP="00774D46">
      <w:pPr>
        <w:pStyle w:val="20"/>
        <w:shd w:val="clear" w:color="auto" w:fill="auto"/>
        <w:tabs>
          <w:tab w:val="left" w:pos="500"/>
        </w:tabs>
        <w:spacing w:before="0" w:line="240" w:lineRule="auto"/>
        <w:ind w:firstLine="709"/>
        <w:rPr>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6.10. </w:t>
      </w:r>
      <w:r w:rsidR="003C1D40" w:rsidRPr="00F9592C">
        <w:rPr>
          <w:rStyle w:val="21"/>
          <w:rFonts w:ascii="Times New Roman" w:hAnsi="Times New Roman" w:cs="Times New Roman"/>
          <w:color w:val="auto"/>
          <w:sz w:val="24"/>
          <w:szCs w:val="24"/>
        </w:rPr>
        <w:t xml:space="preserve">При угрозе возникновения конфликта интересов, нарушающего законные интересы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w:t>
      </w:r>
      <w:r w:rsidR="003C1D40" w:rsidRPr="00F9592C">
        <w:rPr>
          <w:rStyle w:val="22"/>
          <w:rFonts w:ascii="Times New Roman" w:hAnsi="Times New Roman" w:cs="Times New Roman"/>
          <w:color w:val="auto"/>
          <w:sz w:val="24"/>
          <w:szCs w:val="24"/>
        </w:rPr>
        <w:t xml:space="preserve">права </w:t>
      </w:r>
      <w:r w:rsidR="003C1D40" w:rsidRPr="00F9592C">
        <w:rPr>
          <w:rStyle w:val="21"/>
          <w:rFonts w:ascii="Times New Roman" w:hAnsi="Times New Roman" w:cs="Times New Roman"/>
          <w:color w:val="auto"/>
          <w:sz w:val="24"/>
          <w:szCs w:val="24"/>
        </w:rPr>
        <w:t xml:space="preserve">и законные интересы участвующих в нем </w:t>
      </w:r>
      <w:r w:rsidR="00B63D40" w:rsidRPr="00F9592C">
        <w:rPr>
          <w:rStyle w:val="21"/>
          <w:rFonts w:ascii="Times New Roman" w:hAnsi="Times New Roman" w:cs="Times New Roman"/>
          <w:color w:val="auto"/>
          <w:sz w:val="24"/>
          <w:szCs w:val="24"/>
        </w:rPr>
        <w:t>С</w:t>
      </w:r>
      <w:r w:rsidR="000677D5" w:rsidRPr="00F9592C">
        <w:rPr>
          <w:rStyle w:val="21"/>
          <w:rFonts w:ascii="Times New Roman" w:hAnsi="Times New Roman" w:cs="Times New Roman"/>
          <w:color w:val="auto"/>
          <w:sz w:val="24"/>
          <w:szCs w:val="24"/>
        </w:rPr>
        <w:t>КПК</w:t>
      </w:r>
      <w:r w:rsidR="003C1D40" w:rsidRPr="00F9592C">
        <w:rPr>
          <w:rStyle w:val="21"/>
          <w:rFonts w:ascii="Times New Roman" w:hAnsi="Times New Roman" w:cs="Times New Roman"/>
          <w:color w:val="auto"/>
          <w:sz w:val="24"/>
          <w:szCs w:val="24"/>
        </w:rPr>
        <w:t xml:space="preserve">, </w:t>
      </w:r>
      <w:r w:rsidR="00B63D40" w:rsidRPr="00F9592C">
        <w:rPr>
          <w:rStyle w:val="21"/>
          <w:rFonts w:ascii="Times New Roman" w:hAnsi="Times New Roman" w:cs="Times New Roman"/>
          <w:color w:val="auto"/>
          <w:sz w:val="24"/>
          <w:szCs w:val="24"/>
        </w:rPr>
        <w:t>Д</w:t>
      </w:r>
      <w:r w:rsidR="003C1D40" w:rsidRPr="00F9592C">
        <w:rPr>
          <w:rStyle w:val="21"/>
          <w:rFonts w:ascii="Times New Roman" w:hAnsi="Times New Roman" w:cs="Times New Roman"/>
          <w:color w:val="auto"/>
          <w:sz w:val="24"/>
          <w:szCs w:val="24"/>
        </w:rPr>
        <w:t xml:space="preserve">иректор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принимает меры по предупреждению такого конфликта, а если он состоялся </w:t>
      </w:r>
      <w:r w:rsidR="003C1D40" w:rsidRPr="00F9592C">
        <w:rPr>
          <w:rStyle w:val="22"/>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на устранение его последствий.</w:t>
      </w:r>
    </w:p>
    <w:p w14:paraId="3F0DD947" w14:textId="77777777" w:rsidR="00D55F15" w:rsidRPr="00F9592C" w:rsidRDefault="000677D5"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Style w:val="21"/>
          <w:rFonts w:ascii="Times New Roman" w:hAnsi="Times New Roman" w:cs="Times New Roman"/>
          <w:color w:val="auto"/>
          <w:sz w:val="24"/>
          <w:szCs w:val="24"/>
        </w:rPr>
        <w:t xml:space="preserve">6.11. </w:t>
      </w:r>
      <w:r w:rsidR="003C1D40" w:rsidRPr="00F9592C">
        <w:rPr>
          <w:rStyle w:val="21"/>
          <w:rFonts w:ascii="Times New Roman" w:hAnsi="Times New Roman" w:cs="Times New Roman"/>
          <w:color w:val="auto"/>
          <w:sz w:val="24"/>
          <w:szCs w:val="24"/>
        </w:rPr>
        <w:t xml:space="preserve">В случае нарушения заинтересованным лицом, определяемым в соответствии с п. </w:t>
      </w:r>
      <w:r w:rsidR="003C1D40" w:rsidRPr="000A7593">
        <w:rPr>
          <w:rStyle w:val="21"/>
          <w:rFonts w:ascii="Times New Roman" w:hAnsi="Times New Roman" w:cs="Times New Roman"/>
          <w:color w:val="auto"/>
          <w:sz w:val="24"/>
          <w:szCs w:val="24"/>
        </w:rPr>
        <w:t>6.7.</w:t>
      </w:r>
      <w:r w:rsidR="003C1D40" w:rsidRPr="00F9592C">
        <w:rPr>
          <w:rStyle w:val="21"/>
          <w:rFonts w:ascii="Times New Roman" w:hAnsi="Times New Roman" w:cs="Times New Roman"/>
          <w:color w:val="auto"/>
          <w:sz w:val="24"/>
          <w:szCs w:val="24"/>
        </w:rPr>
        <w:t xml:space="preserve"> требований настоящего положения, введенных с целью предупреждения угрозы возникновения конфликта интересов</w:t>
      </w:r>
      <w:r w:rsidR="00B63D40" w:rsidRPr="00F9592C">
        <w:rPr>
          <w:rStyle w:val="21"/>
          <w:rFonts w:ascii="Times New Roman" w:hAnsi="Times New Roman" w:cs="Times New Roman"/>
          <w:color w:val="auto"/>
          <w:sz w:val="24"/>
          <w:szCs w:val="24"/>
        </w:rPr>
        <w:t>,</w:t>
      </w:r>
      <w:r w:rsidR="003C1D40" w:rsidRPr="00F9592C">
        <w:rPr>
          <w:rStyle w:val="21"/>
          <w:rFonts w:ascii="Times New Roman" w:hAnsi="Times New Roman" w:cs="Times New Roman"/>
          <w:color w:val="auto"/>
          <w:sz w:val="24"/>
          <w:szCs w:val="24"/>
        </w:rPr>
        <w:t xml:space="preserve"> Общее собрание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 xml:space="preserve"> принимает решение о досрочном прекращении полномочий этого лица. В случае, если нарушение требований положения привело к убыткам, подтвержденных решением суда, заинтересованное лицо несет имущественную ответственность </w:t>
      </w:r>
      <w:r w:rsidR="003C1D40" w:rsidRPr="00F9592C">
        <w:rPr>
          <w:rStyle w:val="22"/>
          <w:rFonts w:ascii="Times New Roman" w:hAnsi="Times New Roman" w:cs="Times New Roman"/>
          <w:color w:val="auto"/>
          <w:sz w:val="24"/>
          <w:szCs w:val="24"/>
        </w:rPr>
        <w:t xml:space="preserve">по </w:t>
      </w:r>
      <w:r w:rsidR="003C1D40" w:rsidRPr="00F9592C">
        <w:rPr>
          <w:rStyle w:val="21"/>
          <w:rFonts w:ascii="Times New Roman" w:hAnsi="Times New Roman" w:cs="Times New Roman"/>
          <w:color w:val="auto"/>
          <w:sz w:val="24"/>
          <w:szCs w:val="24"/>
        </w:rPr>
        <w:t xml:space="preserve">возмещению причиненных убытков. Если убытки причинены несколькими заинтересованными </w:t>
      </w:r>
      <w:r w:rsidR="003C1D40" w:rsidRPr="00F9592C">
        <w:rPr>
          <w:rStyle w:val="22"/>
          <w:rFonts w:ascii="Times New Roman" w:hAnsi="Times New Roman" w:cs="Times New Roman"/>
          <w:color w:val="auto"/>
          <w:sz w:val="24"/>
          <w:szCs w:val="24"/>
        </w:rPr>
        <w:t xml:space="preserve">лицами, </w:t>
      </w:r>
      <w:r w:rsidR="003C1D40" w:rsidRPr="00F9592C">
        <w:rPr>
          <w:rStyle w:val="21"/>
          <w:rFonts w:ascii="Times New Roman" w:hAnsi="Times New Roman" w:cs="Times New Roman"/>
          <w:color w:val="auto"/>
          <w:sz w:val="24"/>
          <w:szCs w:val="24"/>
        </w:rPr>
        <w:t xml:space="preserve">их ответственность </w:t>
      </w:r>
      <w:r w:rsidR="003C1D40" w:rsidRPr="00F9592C">
        <w:rPr>
          <w:rStyle w:val="22"/>
          <w:rFonts w:ascii="Times New Roman" w:hAnsi="Times New Roman" w:cs="Times New Roman"/>
          <w:color w:val="auto"/>
          <w:sz w:val="24"/>
          <w:szCs w:val="24"/>
        </w:rPr>
        <w:t xml:space="preserve">перед </w:t>
      </w:r>
      <w:r w:rsidRPr="00F9592C">
        <w:rPr>
          <w:rStyle w:val="21"/>
          <w:rFonts w:ascii="Times New Roman" w:hAnsi="Times New Roman" w:cs="Times New Roman"/>
          <w:color w:val="auto"/>
          <w:sz w:val="24"/>
          <w:szCs w:val="24"/>
        </w:rPr>
        <w:t xml:space="preserve">Межрегиональной ассоциацией сельскохозяйственных кредитных потребительских кооперативов «Единство» </w:t>
      </w:r>
      <w:r w:rsidR="003C1D40" w:rsidRPr="00F9592C">
        <w:rPr>
          <w:rStyle w:val="21"/>
          <w:rFonts w:ascii="Times New Roman" w:hAnsi="Times New Roman" w:cs="Times New Roman"/>
          <w:color w:val="auto"/>
          <w:sz w:val="24"/>
          <w:szCs w:val="24"/>
        </w:rPr>
        <w:t>является солидарной.</w:t>
      </w:r>
      <w:r w:rsidR="00D55F15" w:rsidRPr="00F9592C">
        <w:rPr>
          <w:rFonts w:ascii="Times New Roman" w:hAnsi="Times New Roman" w:cs="Times New Roman"/>
          <w:color w:val="auto"/>
          <w:spacing w:val="-2"/>
        </w:rPr>
        <w:t xml:space="preserve"> </w:t>
      </w:r>
    </w:p>
    <w:p w14:paraId="115557E1" w14:textId="77777777" w:rsidR="00D55F15" w:rsidRPr="00F9592C" w:rsidRDefault="000677D5" w:rsidP="00774D46">
      <w:pPr>
        <w:pStyle w:val="a3"/>
        <w:shd w:val="clear" w:color="auto" w:fill="FFFFFF"/>
        <w:tabs>
          <w:tab w:val="left" w:pos="0"/>
        </w:tabs>
        <w:autoSpaceDE w:val="0"/>
        <w:autoSpaceDN w:val="0"/>
        <w:adjustRightInd w:val="0"/>
        <w:ind w:left="0" w:firstLine="709"/>
        <w:jc w:val="both"/>
        <w:rPr>
          <w:rFonts w:ascii="Times New Roman" w:hAnsi="Times New Roman" w:cs="Times New Roman"/>
          <w:color w:val="auto"/>
        </w:rPr>
      </w:pPr>
      <w:r w:rsidRPr="00F9592C">
        <w:rPr>
          <w:rFonts w:ascii="Times New Roman" w:hAnsi="Times New Roman" w:cs="Times New Roman"/>
          <w:color w:val="auto"/>
          <w:spacing w:val="-2"/>
        </w:rPr>
        <w:lastRenderedPageBreak/>
        <w:t xml:space="preserve">6.12. </w:t>
      </w:r>
      <w:r w:rsidR="00D55F15" w:rsidRPr="00F9592C">
        <w:rPr>
          <w:rFonts w:ascii="Times New Roman" w:hAnsi="Times New Roman" w:cs="Times New Roman"/>
          <w:color w:val="auto"/>
          <w:spacing w:val="-2"/>
        </w:rPr>
        <w:t>Директор, лица, входящие</w:t>
      </w:r>
      <w:r w:rsidR="00C16A9F" w:rsidRPr="00F9592C">
        <w:rPr>
          <w:rFonts w:ascii="Times New Roman" w:hAnsi="Times New Roman" w:cs="Times New Roman"/>
          <w:color w:val="auto"/>
          <w:spacing w:val="-2"/>
        </w:rPr>
        <w:t xml:space="preserve"> </w:t>
      </w:r>
      <w:r w:rsidR="00D55F15" w:rsidRPr="00F9592C">
        <w:rPr>
          <w:rFonts w:ascii="Times New Roman" w:hAnsi="Times New Roman" w:cs="Times New Roman"/>
          <w:color w:val="auto"/>
          <w:spacing w:val="-2"/>
        </w:rPr>
        <w:t>в</w:t>
      </w:r>
      <w:r w:rsidR="00C16A9F" w:rsidRPr="00F9592C">
        <w:rPr>
          <w:rFonts w:ascii="Times New Roman" w:hAnsi="Times New Roman" w:cs="Times New Roman"/>
          <w:color w:val="auto"/>
          <w:spacing w:val="-2"/>
        </w:rPr>
        <w:t xml:space="preserve"> </w:t>
      </w:r>
      <w:r w:rsidR="00D55F15" w:rsidRPr="00F9592C">
        <w:rPr>
          <w:rFonts w:ascii="Times New Roman" w:hAnsi="Times New Roman" w:cs="Times New Roman"/>
          <w:color w:val="auto"/>
          <w:spacing w:val="-2"/>
        </w:rPr>
        <w:t>состав</w:t>
      </w:r>
      <w:r w:rsidR="00D55F15" w:rsidRPr="00F9592C">
        <w:rPr>
          <w:rFonts w:ascii="Times New Roman" w:hAnsi="Times New Roman" w:cs="Times New Roman"/>
          <w:color w:val="auto"/>
          <w:spacing w:val="-2"/>
        </w:rPr>
        <w:tab/>
        <w:t>Совета</w:t>
      </w:r>
      <w:r w:rsidR="00C16A9F" w:rsidRPr="00F9592C">
        <w:rPr>
          <w:rFonts w:ascii="Times New Roman" w:hAnsi="Times New Roman" w:cs="Times New Roman"/>
          <w:color w:val="auto"/>
          <w:spacing w:val="-2"/>
        </w:rPr>
        <w:t xml:space="preserve"> </w:t>
      </w:r>
      <w:r w:rsidR="00D55F15" w:rsidRPr="00F9592C">
        <w:rPr>
          <w:rFonts w:ascii="Times New Roman" w:hAnsi="Times New Roman" w:cs="Times New Roman"/>
          <w:color w:val="auto"/>
        </w:rPr>
        <w:t>Ассоциации</w:t>
      </w:r>
      <w:r w:rsidR="00D55F15" w:rsidRPr="00F9592C">
        <w:rPr>
          <w:rFonts w:ascii="Times New Roman" w:hAnsi="Times New Roman" w:cs="Times New Roman"/>
          <w:color w:val="auto"/>
          <w:spacing w:val="-2"/>
        </w:rPr>
        <w:t>, а также</w:t>
      </w:r>
      <w:r w:rsidR="00C16A9F" w:rsidRPr="00F9592C">
        <w:rPr>
          <w:rFonts w:ascii="Times New Roman" w:hAnsi="Times New Roman" w:cs="Times New Roman"/>
          <w:color w:val="auto"/>
          <w:spacing w:val="-2"/>
        </w:rPr>
        <w:t xml:space="preserve"> </w:t>
      </w:r>
      <w:r w:rsidR="00D55F15" w:rsidRPr="00F9592C">
        <w:rPr>
          <w:rFonts w:ascii="Times New Roman" w:hAnsi="Times New Roman" w:cs="Times New Roman"/>
          <w:color w:val="auto"/>
          <w:spacing w:val="-2"/>
        </w:rPr>
        <w:t>лица,</w:t>
      </w:r>
      <w:r w:rsidR="00D55F15" w:rsidRPr="00F9592C">
        <w:rPr>
          <w:rFonts w:ascii="Times New Roman" w:hAnsi="Times New Roman" w:cs="Times New Roman"/>
          <w:color w:val="auto"/>
        </w:rPr>
        <w:t xml:space="preserve"> действующие на основании трудового договора или гражданско-правового договора, заключенного с Ассоциацией,</w:t>
      </w:r>
      <w:r w:rsidR="00D55F15" w:rsidRPr="00F9592C">
        <w:rPr>
          <w:rFonts w:ascii="Times New Roman" w:hAnsi="Times New Roman" w:cs="Times New Roman"/>
          <w:color w:val="auto"/>
          <w:spacing w:val="-2"/>
        </w:rPr>
        <w:t xml:space="preserve"> признаются заинтересованными в совершении </w:t>
      </w:r>
      <w:r w:rsidR="00D55F15" w:rsidRPr="00F9592C">
        <w:rPr>
          <w:rFonts w:ascii="Times New Roman" w:hAnsi="Times New Roman" w:cs="Times New Roman"/>
          <w:color w:val="auto"/>
        </w:rPr>
        <w:t>Ассоциацией</w:t>
      </w:r>
      <w:r w:rsidR="00D55F15" w:rsidRPr="00F9592C">
        <w:rPr>
          <w:rFonts w:ascii="Times New Roman" w:hAnsi="Times New Roman" w:cs="Times New Roman"/>
          <w:color w:val="auto"/>
          <w:spacing w:val="-2"/>
        </w:rPr>
        <w:t xml:space="preserve"> тех или иных действий, в том числе сделок, с другими организациями или гражданами (далее - заинтересованные лица),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w:t>
      </w:r>
      <w:r w:rsidR="00D55F15" w:rsidRPr="00F9592C">
        <w:rPr>
          <w:rFonts w:ascii="Times New Roman" w:hAnsi="Times New Roman" w:cs="Times New Roman"/>
          <w:color w:val="auto"/>
        </w:rPr>
        <w:t>.</w:t>
      </w:r>
    </w:p>
    <w:p w14:paraId="12191979" w14:textId="77777777" w:rsidR="00D55F15" w:rsidRPr="00F9592C" w:rsidRDefault="00D55F15" w:rsidP="00774D46">
      <w:pPr>
        <w:shd w:val="clear" w:color="auto" w:fill="FFFFFF"/>
        <w:tabs>
          <w:tab w:val="left" w:pos="851"/>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Заинтересованность в совершении Ассоциацией тех или иных действий, в том числе в совершении сделок, влечет за собой конфликт интересов заинтересованных лиц и Ассоциации. </w:t>
      </w:r>
    </w:p>
    <w:p w14:paraId="67F2FC6A" w14:textId="77777777" w:rsidR="00D55F15" w:rsidRPr="00F9592C" w:rsidRDefault="00DD6C0E" w:rsidP="00774D46">
      <w:pPr>
        <w:shd w:val="clear" w:color="auto" w:fill="FFFFFF"/>
        <w:tabs>
          <w:tab w:val="left" w:pos="0"/>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6.13. З</w:t>
      </w:r>
      <w:r w:rsidR="00D55F15" w:rsidRPr="00F9592C">
        <w:rPr>
          <w:rFonts w:ascii="Times New Roman" w:hAnsi="Times New Roman" w:cs="Times New Roman"/>
          <w:color w:val="auto"/>
        </w:rPr>
        <w:t>аинтересованные лица обязаны соблюдать интересы Ассоциации, прежде всего в отношении целей ее деятельности, и не должны использовать возможности Ассоциации или допускать их использование в иных целях, помимо целей, предусмотренных настоящим Уставом.</w:t>
      </w:r>
    </w:p>
    <w:p w14:paraId="6FCA56F5" w14:textId="77777777" w:rsidR="00D55F15" w:rsidRPr="00F9592C" w:rsidRDefault="00DD6C0E" w:rsidP="00774D46">
      <w:pPr>
        <w:shd w:val="clear" w:color="auto" w:fill="FFFFFF"/>
        <w:tabs>
          <w:tab w:val="left" w:pos="0"/>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 xml:space="preserve">6.14. </w:t>
      </w:r>
      <w:r w:rsidR="00D55F15" w:rsidRPr="00F9592C">
        <w:rPr>
          <w:rFonts w:ascii="Times New Roman" w:hAnsi="Times New Roman" w:cs="Times New Roman"/>
          <w:color w:val="auto"/>
        </w:rPr>
        <w:t xml:space="preserve">В случае если заинтересованное лицо имеет заинтересованность в сделке, стороной которой является или намеревается быть Ассоциация, а также в случае иного противоречия интересов указанного лица и Ассоциации в отношении существующей или предполагаемой сделки оно обязано сообщить о своей заинтересованности в Совет Ассоциации до момента принятия решения о заключении сделки. </w:t>
      </w:r>
    </w:p>
    <w:p w14:paraId="4076D6C9" w14:textId="77777777" w:rsidR="00D55F15" w:rsidRPr="00F9592C" w:rsidRDefault="00D55F15" w:rsidP="00774D46">
      <w:pPr>
        <w:shd w:val="clear" w:color="auto" w:fill="FFFFFF"/>
        <w:tabs>
          <w:tab w:val="left" w:pos="709"/>
        </w:tabs>
        <w:autoSpaceDE w:val="0"/>
        <w:autoSpaceDN w:val="0"/>
        <w:adjustRightInd w:val="0"/>
        <w:ind w:firstLine="709"/>
        <w:jc w:val="both"/>
        <w:rPr>
          <w:rFonts w:ascii="Times New Roman" w:hAnsi="Times New Roman" w:cs="Times New Roman"/>
          <w:color w:val="auto"/>
        </w:rPr>
      </w:pPr>
      <w:r w:rsidRPr="00F9592C">
        <w:rPr>
          <w:rFonts w:ascii="Times New Roman" w:hAnsi="Times New Roman" w:cs="Times New Roman"/>
          <w:color w:val="auto"/>
        </w:rPr>
        <w:t>Сделка с конфликтом интересов должна быть одобрена Советом Ассоциации большинством голосов от числа членов Совета.</w:t>
      </w:r>
    </w:p>
    <w:p w14:paraId="2A1AB882" w14:textId="77777777" w:rsidR="00B45BAA" w:rsidRPr="00F9592C" w:rsidRDefault="00B45BAA" w:rsidP="00774D46">
      <w:pPr>
        <w:pStyle w:val="20"/>
        <w:shd w:val="clear" w:color="auto" w:fill="auto"/>
        <w:tabs>
          <w:tab w:val="left" w:pos="510"/>
        </w:tabs>
        <w:spacing w:before="0" w:line="240" w:lineRule="auto"/>
        <w:ind w:firstLine="709"/>
        <w:rPr>
          <w:rFonts w:ascii="Times New Roman" w:hAnsi="Times New Roman" w:cs="Times New Roman"/>
          <w:color w:val="auto"/>
          <w:sz w:val="24"/>
          <w:szCs w:val="24"/>
        </w:rPr>
      </w:pPr>
    </w:p>
    <w:p w14:paraId="5E2524BF" w14:textId="77777777" w:rsidR="00B45BAA" w:rsidRPr="00F9592C" w:rsidRDefault="006F19F0" w:rsidP="00774D46">
      <w:pPr>
        <w:pStyle w:val="25"/>
        <w:keepNext/>
        <w:keepLines/>
        <w:shd w:val="clear" w:color="auto" w:fill="auto"/>
        <w:spacing w:before="0" w:after="0" w:line="240" w:lineRule="auto"/>
        <w:ind w:firstLine="709"/>
        <w:jc w:val="both"/>
        <w:rPr>
          <w:color w:val="auto"/>
        </w:rPr>
      </w:pPr>
      <w:bookmarkStart w:id="7" w:name="bookmark7"/>
      <w:r w:rsidRPr="00F9592C">
        <w:rPr>
          <w:color w:val="auto"/>
        </w:rPr>
        <w:t xml:space="preserve">                                      </w:t>
      </w:r>
      <w:r w:rsidR="003C1D40" w:rsidRPr="00F9592C">
        <w:rPr>
          <w:color w:val="auto"/>
        </w:rPr>
        <w:t xml:space="preserve">7. </w:t>
      </w:r>
      <w:r w:rsidR="003C1D40" w:rsidRPr="00F9592C">
        <w:rPr>
          <w:color w:val="auto"/>
          <w:sz w:val="24"/>
          <w:szCs w:val="24"/>
        </w:rPr>
        <w:t>ЗАКЛЮЧИТЕЛЬНЫЕ</w:t>
      </w:r>
      <w:r w:rsidR="003C1D40" w:rsidRPr="00F9592C">
        <w:rPr>
          <w:color w:val="auto"/>
        </w:rPr>
        <w:t xml:space="preserve"> ПОЛОЖЕНИЯ</w:t>
      </w:r>
      <w:bookmarkEnd w:id="7"/>
    </w:p>
    <w:p w14:paraId="51FFA534" w14:textId="77777777" w:rsidR="00C16A9F" w:rsidRPr="00F9592C" w:rsidRDefault="00C16A9F" w:rsidP="00774D46">
      <w:pPr>
        <w:pStyle w:val="34"/>
        <w:keepNext/>
        <w:keepLines/>
        <w:shd w:val="clear" w:color="auto" w:fill="auto"/>
        <w:spacing w:before="0" w:line="240" w:lineRule="auto"/>
        <w:ind w:firstLine="709"/>
        <w:jc w:val="both"/>
        <w:rPr>
          <w:color w:val="auto"/>
          <w:sz w:val="24"/>
          <w:szCs w:val="24"/>
        </w:rPr>
      </w:pPr>
    </w:p>
    <w:p w14:paraId="5771925B" w14:textId="11852B5A" w:rsidR="00B45BAA" w:rsidRDefault="00AA1A4D" w:rsidP="00774D46">
      <w:pPr>
        <w:pStyle w:val="20"/>
        <w:shd w:val="clear" w:color="auto" w:fill="auto"/>
        <w:tabs>
          <w:tab w:val="left" w:pos="399"/>
        </w:tabs>
        <w:spacing w:before="0" w:line="240" w:lineRule="auto"/>
        <w:ind w:firstLine="709"/>
        <w:rPr>
          <w:rStyle w:val="21"/>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7.1. </w:t>
      </w:r>
      <w:r w:rsidR="003C1D40" w:rsidRPr="00F9592C">
        <w:rPr>
          <w:rStyle w:val="21"/>
          <w:rFonts w:ascii="Times New Roman" w:hAnsi="Times New Roman" w:cs="Times New Roman"/>
          <w:color w:val="auto"/>
          <w:sz w:val="24"/>
          <w:szCs w:val="24"/>
        </w:rPr>
        <w:t xml:space="preserve">Настоящее положение </w:t>
      </w:r>
      <w:r w:rsidR="00A46ECC">
        <w:rPr>
          <w:rStyle w:val="21"/>
          <w:rFonts w:ascii="Times New Roman" w:hAnsi="Times New Roman" w:cs="Times New Roman"/>
          <w:color w:val="auto"/>
          <w:sz w:val="24"/>
          <w:szCs w:val="24"/>
        </w:rPr>
        <w:t xml:space="preserve">вступает в силу с даты его утверждения </w:t>
      </w:r>
      <w:r w:rsidR="003C1D40" w:rsidRPr="00F9592C">
        <w:rPr>
          <w:rStyle w:val="21"/>
          <w:rFonts w:ascii="Times New Roman" w:hAnsi="Times New Roman" w:cs="Times New Roman"/>
          <w:color w:val="auto"/>
          <w:sz w:val="24"/>
          <w:szCs w:val="24"/>
        </w:rPr>
        <w:t xml:space="preserve">Советом </w:t>
      </w:r>
      <w:r w:rsidR="00B571EB" w:rsidRPr="00F9592C">
        <w:rPr>
          <w:rStyle w:val="21"/>
          <w:rFonts w:ascii="Times New Roman" w:hAnsi="Times New Roman" w:cs="Times New Roman"/>
          <w:color w:val="auto"/>
          <w:sz w:val="24"/>
          <w:szCs w:val="24"/>
        </w:rPr>
        <w:t>Ассоциации</w:t>
      </w:r>
      <w:r w:rsidR="003C1D40" w:rsidRPr="00F9592C">
        <w:rPr>
          <w:rStyle w:val="21"/>
          <w:rFonts w:ascii="Times New Roman" w:hAnsi="Times New Roman" w:cs="Times New Roman"/>
          <w:color w:val="auto"/>
          <w:sz w:val="24"/>
          <w:szCs w:val="24"/>
        </w:rPr>
        <w:t>.</w:t>
      </w:r>
    </w:p>
    <w:p w14:paraId="0A10C2DF" w14:textId="67399526" w:rsidR="00A46ECC" w:rsidRPr="00F9592C" w:rsidRDefault="00A46ECC" w:rsidP="00774D46">
      <w:pPr>
        <w:pStyle w:val="20"/>
        <w:shd w:val="clear" w:color="auto" w:fill="auto"/>
        <w:tabs>
          <w:tab w:val="left" w:pos="399"/>
        </w:tabs>
        <w:spacing w:before="0" w:line="240" w:lineRule="auto"/>
        <w:ind w:firstLine="709"/>
        <w:rPr>
          <w:rFonts w:ascii="Times New Roman" w:hAnsi="Times New Roman" w:cs="Times New Roman"/>
          <w:color w:val="auto"/>
          <w:sz w:val="24"/>
          <w:szCs w:val="24"/>
        </w:rPr>
      </w:pPr>
      <w:r>
        <w:rPr>
          <w:rStyle w:val="21"/>
          <w:rFonts w:ascii="Times New Roman" w:hAnsi="Times New Roman" w:cs="Times New Roman"/>
          <w:color w:val="auto"/>
          <w:sz w:val="24"/>
          <w:szCs w:val="24"/>
        </w:rPr>
        <w:t>7.2. С вступлением в действие настоящего положения действие Положения об органах управления Межрегиональной ассоциации сельскохозяйственных кредитных потребительских кооперативов «Единство», утвержденного Советом Ассоциации на (Протокол заседания Совета МА СКПК «Единство» № 7 от 05.07.2019 г.) прекращает свое действие</w:t>
      </w:r>
    </w:p>
    <w:p w14:paraId="3B089E6D" w14:textId="3CDCD145" w:rsidR="00B45BAA" w:rsidRPr="00F9592C" w:rsidRDefault="00AA1A4D" w:rsidP="00774D46">
      <w:pPr>
        <w:pStyle w:val="20"/>
        <w:shd w:val="clear" w:color="auto" w:fill="auto"/>
        <w:tabs>
          <w:tab w:val="left" w:pos="399"/>
        </w:tabs>
        <w:spacing w:before="0" w:line="240" w:lineRule="auto"/>
        <w:ind w:firstLine="709"/>
        <w:rPr>
          <w:rStyle w:val="21"/>
          <w:rFonts w:ascii="Times New Roman" w:hAnsi="Times New Roman" w:cs="Times New Roman"/>
          <w:color w:val="auto"/>
          <w:sz w:val="24"/>
          <w:szCs w:val="24"/>
        </w:rPr>
      </w:pPr>
      <w:r w:rsidRPr="00F9592C">
        <w:rPr>
          <w:rStyle w:val="21"/>
          <w:rFonts w:ascii="Times New Roman" w:hAnsi="Times New Roman" w:cs="Times New Roman"/>
          <w:color w:val="auto"/>
          <w:sz w:val="24"/>
          <w:szCs w:val="24"/>
        </w:rPr>
        <w:t xml:space="preserve">7.2. </w:t>
      </w:r>
      <w:r w:rsidR="003C1D40" w:rsidRPr="00F9592C">
        <w:rPr>
          <w:rStyle w:val="21"/>
          <w:rFonts w:ascii="Times New Roman" w:hAnsi="Times New Roman" w:cs="Times New Roman"/>
          <w:color w:val="auto"/>
          <w:sz w:val="24"/>
          <w:szCs w:val="24"/>
        </w:rPr>
        <w:t>Все изменения и дополнения</w:t>
      </w:r>
      <w:r w:rsidR="00A46ECC">
        <w:rPr>
          <w:rStyle w:val="21"/>
          <w:rFonts w:ascii="Times New Roman" w:hAnsi="Times New Roman" w:cs="Times New Roman"/>
          <w:color w:val="auto"/>
          <w:sz w:val="24"/>
          <w:szCs w:val="24"/>
        </w:rPr>
        <w:t xml:space="preserve"> </w:t>
      </w:r>
      <w:r w:rsidR="003C1D40" w:rsidRPr="00F9592C">
        <w:rPr>
          <w:rStyle w:val="21"/>
          <w:rFonts w:ascii="Times New Roman" w:hAnsi="Times New Roman" w:cs="Times New Roman"/>
          <w:color w:val="auto"/>
          <w:sz w:val="24"/>
          <w:szCs w:val="24"/>
        </w:rPr>
        <w:t>к настоящему положению</w:t>
      </w:r>
      <w:r w:rsidR="00A46ECC">
        <w:rPr>
          <w:rStyle w:val="21"/>
          <w:rFonts w:ascii="Times New Roman" w:hAnsi="Times New Roman" w:cs="Times New Roman"/>
          <w:color w:val="auto"/>
          <w:sz w:val="24"/>
          <w:szCs w:val="24"/>
        </w:rPr>
        <w:t xml:space="preserve"> и (или) утверждение положения в новых редакциях,</w:t>
      </w:r>
      <w:r w:rsidR="003C1D40" w:rsidRPr="00F9592C">
        <w:rPr>
          <w:rStyle w:val="21"/>
          <w:rFonts w:ascii="Times New Roman" w:hAnsi="Times New Roman" w:cs="Times New Roman"/>
          <w:color w:val="auto"/>
          <w:sz w:val="24"/>
          <w:szCs w:val="24"/>
        </w:rPr>
        <w:t xml:space="preserve"> утверждаются Советом </w:t>
      </w:r>
      <w:r w:rsidR="00B571EB" w:rsidRPr="00F9592C">
        <w:rPr>
          <w:rStyle w:val="21"/>
          <w:rFonts w:ascii="Times New Roman" w:hAnsi="Times New Roman" w:cs="Times New Roman"/>
          <w:color w:val="auto"/>
          <w:sz w:val="24"/>
          <w:szCs w:val="24"/>
        </w:rPr>
        <w:t>Ассоциации</w:t>
      </w:r>
      <w:r w:rsidR="00B63D40" w:rsidRPr="00F9592C">
        <w:rPr>
          <w:rStyle w:val="21"/>
          <w:rFonts w:ascii="Times New Roman" w:hAnsi="Times New Roman" w:cs="Times New Roman"/>
          <w:color w:val="auto"/>
          <w:sz w:val="24"/>
          <w:szCs w:val="24"/>
        </w:rPr>
        <w:t>.</w:t>
      </w:r>
    </w:p>
    <w:sectPr w:rsidR="00B45BAA" w:rsidRPr="00F9592C" w:rsidSect="00B66E78">
      <w:pgSz w:w="11907" w:h="16840" w:code="9"/>
      <w:pgMar w:top="926" w:right="922" w:bottom="709" w:left="13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00FE" w14:textId="77777777" w:rsidR="000C3855" w:rsidRDefault="000C3855">
      <w:r>
        <w:separator/>
      </w:r>
    </w:p>
  </w:endnote>
  <w:endnote w:type="continuationSeparator" w:id="0">
    <w:p w14:paraId="699E875D" w14:textId="77777777" w:rsidR="000C3855" w:rsidRDefault="000C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585583"/>
      <w:docPartObj>
        <w:docPartGallery w:val="Page Numbers (Bottom of Page)"/>
        <w:docPartUnique/>
      </w:docPartObj>
    </w:sdtPr>
    <w:sdtEndPr/>
    <w:sdtContent>
      <w:p w14:paraId="42BA1D1A" w14:textId="77777777" w:rsidR="00B66E78" w:rsidRDefault="00B66E78">
        <w:pPr>
          <w:pStyle w:val="a6"/>
          <w:jc w:val="center"/>
        </w:pPr>
        <w:r>
          <w:fldChar w:fldCharType="begin"/>
        </w:r>
        <w:r>
          <w:instrText>PAGE   \* MERGEFORMAT</w:instrText>
        </w:r>
        <w:r>
          <w:fldChar w:fldCharType="separate"/>
        </w:r>
        <w:r w:rsidR="00AA6144">
          <w:rPr>
            <w:noProof/>
          </w:rPr>
          <w:t>12</w:t>
        </w:r>
        <w:r>
          <w:fldChar w:fldCharType="end"/>
        </w:r>
      </w:p>
    </w:sdtContent>
  </w:sdt>
  <w:p w14:paraId="78FB4236" w14:textId="77777777" w:rsidR="00B66E78" w:rsidRDefault="00B66E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8A95" w14:textId="77777777" w:rsidR="000C3855" w:rsidRDefault="000C3855"/>
  </w:footnote>
  <w:footnote w:type="continuationSeparator" w:id="0">
    <w:p w14:paraId="687B26F3" w14:textId="77777777" w:rsidR="000C3855" w:rsidRDefault="000C38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2762"/>
    <w:multiLevelType w:val="multilevel"/>
    <w:tmpl w:val="49E0AC64"/>
    <w:lvl w:ilvl="0">
      <w:start w:val="3"/>
      <w:numFmt w:val="decimal"/>
      <w:lvlText w:val="%1."/>
      <w:lvlJc w:val="left"/>
      <w:pPr>
        <w:ind w:left="495" w:hanging="495"/>
      </w:pPr>
      <w:rPr>
        <w:rFonts w:hint="default"/>
        <w:color w:val="4B4B4C"/>
      </w:rPr>
    </w:lvl>
    <w:lvl w:ilvl="1">
      <w:start w:val="3"/>
      <w:numFmt w:val="decimal"/>
      <w:lvlText w:val="%1.%2."/>
      <w:lvlJc w:val="left"/>
      <w:pPr>
        <w:ind w:left="495" w:hanging="495"/>
      </w:pPr>
      <w:rPr>
        <w:rFonts w:hint="default"/>
        <w:color w:val="4B4B4C"/>
      </w:rPr>
    </w:lvl>
    <w:lvl w:ilvl="2">
      <w:start w:val="11"/>
      <w:numFmt w:val="decimal"/>
      <w:lvlText w:val="%1.%2.%3."/>
      <w:lvlJc w:val="left"/>
      <w:pPr>
        <w:ind w:left="720" w:hanging="720"/>
      </w:pPr>
      <w:rPr>
        <w:rFonts w:hint="default"/>
        <w:color w:val="4B4B4C"/>
      </w:rPr>
    </w:lvl>
    <w:lvl w:ilvl="3">
      <w:start w:val="1"/>
      <w:numFmt w:val="decimal"/>
      <w:lvlText w:val="%1.%2.%3.%4."/>
      <w:lvlJc w:val="left"/>
      <w:pPr>
        <w:ind w:left="720" w:hanging="720"/>
      </w:pPr>
      <w:rPr>
        <w:rFonts w:hint="default"/>
        <w:color w:val="4B4B4C"/>
      </w:rPr>
    </w:lvl>
    <w:lvl w:ilvl="4">
      <w:start w:val="1"/>
      <w:numFmt w:val="decimal"/>
      <w:lvlText w:val="%1.%2.%3.%4.%5."/>
      <w:lvlJc w:val="left"/>
      <w:pPr>
        <w:ind w:left="720" w:hanging="720"/>
      </w:pPr>
      <w:rPr>
        <w:rFonts w:hint="default"/>
        <w:color w:val="4B4B4C"/>
      </w:rPr>
    </w:lvl>
    <w:lvl w:ilvl="5">
      <w:start w:val="1"/>
      <w:numFmt w:val="decimal"/>
      <w:lvlText w:val="%1.%2.%3.%4.%5.%6."/>
      <w:lvlJc w:val="left"/>
      <w:pPr>
        <w:ind w:left="1080" w:hanging="1080"/>
      </w:pPr>
      <w:rPr>
        <w:rFonts w:hint="default"/>
        <w:color w:val="4B4B4C"/>
      </w:rPr>
    </w:lvl>
    <w:lvl w:ilvl="6">
      <w:start w:val="1"/>
      <w:numFmt w:val="decimal"/>
      <w:lvlText w:val="%1.%2.%3.%4.%5.%6.%7."/>
      <w:lvlJc w:val="left"/>
      <w:pPr>
        <w:ind w:left="1080" w:hanging="1080"/>
      </w:pPr>
      <w:rPr>
        <w:rFonts w:hint="default"/>
        <w:color w:val="4B4B4C"/>
      </w:rPr>
    </w:lvl>
    <w:lvl w:ilvl="7">
      <w:start w:val="1"/>
      <w:numFmt w:val="decimal"/>
      <w:lvlText w:val="%1.%2.%3.%4.%5.%6.%7.%8."/>
      <w:lvlJc w:val="left"/>
      <w:pPr>
        <w:ind w:left="1440" w:hanging="1440"/>
      </w:pPr>
      <w:rPr>
        <w:rFonts w:hint="default"/>
        <w:color w:val="4B4B4C"/>
      </w:rPr>
    </w:lvl>
    <w:lvl w:ilvl="8">
      <w:start w:val="1"/>
      <w:numFmt w:val="decimal"/>
      <w:lvlText w:val="%1.%2.%3.%4.%5.%6.%7.%8.%9."/>
      <w:lvlJc w:val="left"/>
      <w:pPr>
        <w:ind w:left="1440" w:hanging="1440"/>
      </w:pPr>
      <w:rPr>
        <w:rFonts w:hint="default"/>
        <w:color w:val="4B4B4C"/>
      </w:rPr>
    </w:lvl>
  </w:abstractNum>
  <w:abstractNum w:abstractNumId="1" w15:restartNumberingAfterBreak="0">
    <w:nsid w:val="139F7316"/>
    <w:multiLevelType w:val="hybridMultilevel"/>
    <w:tmpl w:val="A9DCF3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F06075"/>
    <w:multiLevelType w:val="multilevel"/>
    <w:tmpl w:val="6E90E2E0"/>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 w15:restartNumberingAfterBreak="0">
    <w:nsid w:val="240468DB"/>
    <w:multiLevelType w:val="hybridMultilevel"/>
    <w:tmpl w:val="AA26E9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E74C64"/>
    <w:multiLevelType w:val="multilevel"/>
    <w:tmpl w:val="D87235A0"/>
    <w:lvl w:ilvl="0">
      <w:start w:val="12"/>
      <w:numFmt w:val="decimal"/>
      <w:lvlText w:val="3.3.%1."/>
      <w:lvlJc w:val="left"/>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42050"/>
    <w:multiLevelType w:val="hybridMultilevel"/>
    <w:tmpl w:val="0D4C95D2"/>
    <w:lvl w:ilvl="0" w:tplc="C31A6F7A">
      <w:start w:val="2"/>
      <w:numFmt w:val="decimal"/>
      <w:lvlText w:val="%1."/>
      <w:lvlJc w:val="left"/>
      <w:pPr>
        <w:ind w:left="1429" w:hanging="360"/>
      </w:pPr>
      <w:rPr>
        <w:rFonts w:hint="default"/>
        <w:color w:val="4B4B4C"/>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AA165A2"/>
    <w:multiLevelType w:val="hybridMultilevel"/>
    <w:tmpl w:val="3D8CB2CC"/>
    <w:lvl w:ilvl="0" w:tplc="EB44282A">
      <w:start w:val="2"/>
      <w:numFmt w:val="decimal"/>
      <w:lvlText w:val="%1."/>
      <w:lvlJc w:val="left"/>
      <w:pPr>
        <w:ind w:left="1069" w:hanging="360"/>
      </w:pPr>
      <w:rPr>
        <w:rFonts w:hint="default"/>
        <w:color w:val="4B4B4C"/>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4830A0E"/>
    <w:multiLevelType w:val="multilevel"/>
    <w:tmpl w:val="B8122BCE"/>
    <w:lvl w:ilvl="0">
      <w:start w:val="1"/>
      <w:numFmt w:val="bullet"/>
      <w:lvlText w:val="•"/>
      <w:lvlJc w:val="left"/>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4B42D6"/>
    <w:multiLevelType w:val="multilevel"/>
    <w:tmpl w:val="82DA5C2E"/>
    <w:lvl w:ilvl="0">
      <w:start w:val="1"/>
      <w:numFmt w:val="decimal"/>
      <w:lvlText w:val="3.4.%1."/>
      <w:lvlJc w:val="left"/>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lvl>
    <w:lvl w:ilvl="1">
      <w:start w:val="5"/>
      <w:numFmt w:val="decimal"/>
      <w:lvlText w:val="%1.%2."/>
      <w:lvlJc w:val="left"/>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lvl>
    <w:lvl w:ilvl="3">
      <w:start w:val="1"/>
      <w:numFmt w:val="decimal"/>
      <w:lvlText w:val="%1.%2.%3.%4."/>
      <w:lvlJc w:val="left"/>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F91488"/>
    <w:multiLevelType w:val="multilevel"/>
    <w:tmpl w:val="C2667834"/>
    <w:lvl w:ilvl="0">
      <w:start w:val="1"/>
      <w:numFmt w:val="decimal"/>
      <w:lvlText w:val="%1."/>
      <w:lvlJc w:val="left"/>
      <w:rPr>
        <w:rFonts w:ascii="Times New Roman" w:eastAsia="Times New Roman" w:hAnsi="Times New Roman" w:cs="Times New Roman"/>
        <w:b/>
        <w:bCs/>
        <w:i w:val="0"/>
        <w:iCs w:val="0"/>
        <w:smallCaps w:val="0"/>
        <w:strike w:val="0"/>
        <w:color w:val="4B4B4C"/>
        <w:spacing w:val="0"/>
        <w:w w:val="100"/>
        <w:position w:val="0"/>
        <w:sz w:val="19"/>
        <w:szCs w:val="19"/>
        <w:u w:val="none"/>
        <w:lang w:val="ru-RU" w:eastAsia="ru-RU" w:bidi="ru-RU"/>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68686A"/>
        <w:spacing w:val="0"/>
        <w:w w:val="100"/>
        <w:position w:val="0"/>
        <w:sz w:val="17"/>
        <w:szCs w:val="17"/>
        <w:u w:val="none"/>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68686A"/>
        <w:spacing w:val="0"/>
        <w:w w:val="100"/>
        <w:position w:val="0"/>
        <w:sz w:val="17"/>
        <w:szCs w:val="17"/>
        <w:u w:val="none"/>
        <w:lang w:val="ru-RU" w:eastAsia="ru-RU" w:bidi="ru-RU"/>
      </w:rPr>
    </w:lvl>
    <w:lvl w:ilvl="3">
      <w:start w:val="1"/>
      <w:numFmt w:val="decimal"/>
      <w:lvlText w:val="%1.%2.%3.%4."/>
      <w:lvlJc w:val="left"/>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C01EB9"/>
    <w:multiLevelType w:val="multilevel"/>
    <w:tmpl w:val="B68208E4"/>
    <w:lvl w:ilvl="0">
      <w:start w:val="1"/>
      <w:numFmt w:val="decimal"/>
      <w:lvlText w:val="6.%1."/>
      <w:lvlJc w:val="left"/>
      <w:rPr>
        <w:rFonts w:ascii="Microsoft Sans Serif" w:eastAsia="Microsoft Sans Serif" w:hAnsi="Microsoft Sans Serif" w:cs="Microsoft Sans Serif"/>
        <w:b w:val="0"/>
        <w:bCs w:val="0"/>
        <w:i w:val="0"/>
        <w:iCs w:val="0"/>
        <w:smallCaps w:val="0"/>
        <w:strike w:val="0"/>
        <w:color w:val="868589"/>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0346E2"/>
    <w:multiLevelType w:val="multilevel"/>
    <w:tmpl w:val="12D0176E"/>
    <w:lvl w:ilvl="0">
      <w:start w:val="1"/>
      <w:numFmt w:val="bullet"/>
      <w:lvlText w:val="-"/>
      <w:lvlJc w:val="left"/>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32312D"/>
    <w:multiLevelType w:val="multilevel"/>
    <w:tmpl w:val="7F7C31F4"/>
    <w:lvl w:ilvl="0">
      <w:start w:val="1"/>
      <w:numFmt w:val="decimal"/>
      <w:lvlText w:val="7.%1."/>
      <w:lvlJc w:val="left"/>
      <w:rPr>
        <w:rFonts w:ascii="Microsoft Sans Serif" w:eastAsia="Microsoft Sans Serif" w:hAnsi="Microsoft Sans Serif" w:cs="Microsoft Sans Serif"/>
        <w:b w:val="0"/>
        <w:bCs w:val="0"/>
        <w:i w:val="0"/>
        <w:iCs w:val="0"/>
        <w:smallCaps w:val="0"/>
        <w:strike w:val="0"/>
        <w:color w:val="68686A"/>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F78F8"/>
    <w:multiLevelType w:val="hybridMultilevel"/>
    <w:tmpl w:val="227413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C31375B"/>
    <w:multiLevelType w:val="multilevel"/>
    <w:tmpl w:val="C68C974A"/>
    <w:lvl w:ilvl="0">
      <w:start w:val="3"/>
      <w:numFmt w:val="decimal"/>
      <w:lvlText w:val="%1"/>
      <w:lvlJc w:val="left"/>
      <w:pPr>
        <w:ind w:left="450" w:hanging="450"/>
      </w:pPr>
      <w:rPr>
        <w:rFonts w:hint="default"/>
        <w:color w:val="4B4B4C"/>
      </w:rPr>
    </w:lvl>
    <w:lvl w:ilvl="1">
      <w:start w:val="3"/>
      <w:numFmt w:val="decimal"/>
      <w:lvlText w:val="%1.%2"/>
      <w:lvlJc w:val="left"/>
      <w:pPr>
        <w:ind w:left="697" w:hanging="450"/>
      </w:pPr>
      <w:rPr>
        <w:rFonts w:hint="default"/>
        <w:color w:val="4B4B4C"/>
      </w:rPr>
    </w:lvl>
    <w:lvl w:ilvl="2">
      <w:start w:val="11"/>
      <w:numFmt w:val="decimal"/>
      <w:lvlText w:val="%1.%2.%3"/>
      <w:lvlJc w:val="left"/>
      <w:pPr>
        <w:ind w:left="1214" w:hanging="720"/>
      </w:pPr>
      <w:rPr>
        <w:rFonts w:hint="default"/>
        <w:color w:val="4B4B4C"/>
      </w:rPr>
    </w:lvl>
    <w:lvl w:ilvl="3">
      <w:start w:val="1"/>
      <w:numFmt w:val="decimal"/>
      <w:lvlText w:val="%1.%2.%3.%4"/>
      <w:lvlJc w:val="left"/>
      <w:pPr>
        <w:ind w:left="1461" w:hanging="720"/>
      </w:pPr>
      <w:rPr>
        <w:rFonts w:hint="default"/>
        <w:color w:val="4B4B4C"/>
      </w:rPr>
    </w:lvl>
    <w:lvl w:ilvl="4">
      <w:start w:val="1"/>
      <w:numFmt w:val="decimal"/>
      <w:lvlText w:val="%1.%2.%3.%4.%5"/>
      <w:lvlJc w:val="left"/>
      <w:pPr>
        <w:ind w:left="1708" w:hanging="720"/>
      </w:pPr>
      <w:rPr>
        <w:rFonts w:hint="default"/>
        <w:color w:val="4B4B4C"/>
      </w:rPr>
    </w:lvl>
    <w:lvl w:ilvl="5">
      <w:start w:val="1"/>
      <w:numFmt w:val="decimal"/>
      <w:lvlText w:val="%1.%2.%3.%4.%5.%6"/>
      <w:lvlJc w:val="left"/>
      <w:pPr>
        <w:ind w:left="2315" w:hanging="1080"/>
      </w:pPr>
      <w:rPr>
        <w:rFonts w:hint="default"/>
        <w:color w:val="4B4B4C"/>
      </w:rPr>
    </w:lvl>
    <w:lvl w:ilvl="6">
      <w:start w:val="1"/>
      <w:numFmt w:val="decimal"/>
      <w:lvlText w:val="%1.%2.%3.%4.%5.%6.%7"/>
      <w:lvlJc w:val="left"/>
      <w:pPr>
        <w:ind w:left="2562" w:hanging="1080"/>
      </w:pPr>
      <w:rPr>
        <w:rFonts w:hint="default"/>
        <w:color w:val="4B4B4C"/>
      </w:rPr>
    </w:lvl>
    <w:lvl w:ilvl="7">
      <w:start w:val="1"/>
      <w:numFmt w:val="decimal"/>
      <w:lvlText w:val="%1.%2.%3.%4.%5.%6.%7.%8"/>
      <w:lvlJc w:val="left"/>
      <w:pPr>
        <w:ind w:left="3169" w:hanging="1440"/>
      </w:pPr>
      <w:rPr>
        <w:rFonts w:hint="default"/>
        <w:color w:val="4B4B4C"/>
      </w:rPr>
    </w:lvl>
    <w:lvl w:ilvl="8">
      <w:start w:val="1"/>
      <w:numFmt w:val="decimal"/>
      <w:lvlText w:val="%1.%2.%3.%4.%5.%6.%7.%8.%9"/>
      <w:lvlJc w:val="left"/>
      <w:pPr>
        <w:ind w:left="3416" w:hanging="1440"/>
      </w:pPr>
      <w:rPr>
        <w:rFonts w:hint="default"/>
        <w:color w:val="4B4B4C"/>
      </w:rPr>
    </w:lvl>
  </w:abstractNum>
  <w:num w:numId="1" w16cid:durableId="11733915">
    <w:abstractNumId w:val="9"/>
  </w:num>
  <w:num w:numId="2" w16cid:durableId="280192819">
    <w:abstractNumId w:val="11"/>
  </w:num>
  <w:num w:numId="3" w16cid:durableId="17702450">
    <w:abstractNumId w:val="4"/>
  </w:num>
  <w:num w:numId="4" w16cid:durableId="1445537098">
    <w:abstractNumId w:val="8"/>
  </w:num>
  <w:num w:numId="5" w16cid:durableId="524631959">
    <w:abstractNumId w:val="10"/>
  </w:num>
  <w:num w:numId="6" w16cid:durableId="1385718210">
    <w:abstractNumId w:val="7"/>
  </w:num>
  <w:num w:numId="7" w16cid:durableId="1842433144">
    <w:abstractNumId w:val="12"/>
  </w:num>
  <w:num w:numId="8" w16cid:durableId="1672027318">
    <w:abstractNumId w:val="0"/>
  </w:num>
  <w:num w:numId="9" w16cid:durableId="300965097">
    <w:abstractNumId w:val="14"/>
  </w:num>
  <w:num w:numId="10" w16cid:durableId="2088189324">
    <w:abstractNumId w:val="2"/>
  </w:num>
  <w:num w:numId="11" w16cid:durableId="284890253">
    <w:abstractNumId w:val="3"/>
  </w:num>
  <w:num w:numId="12" w16cid:durableId="815030544">
    <w:abstractNumId w:val="1"/>
  </w:num>
  <w:num w:numId="13" w16cid:durableId="1247347201">
    <w:abstractNumId w:val="6"/>
  </w:num>
  <w:num w:numId="14" w16cid:durableId="954556379">
    <w:abstractNumId w:val="13"/>
  </w:num>
  <w:num w:numId="15" w16cid:durableId="1463578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AA"/>
    <w:rsid w:val="00012C5F"/>
    <w:rsid w:val="00033B18"/>
    <w:rsid w:val="00035DB0"/>
    <w:rsid w:val="00066047"/>
    <w:rsid w:val="000677D5"/>
    <w:rsid w:val="0007124D"/>
    <w:rsid w:val="00094F3C"/>
    <w:rsid w:val="000976F5"/>
    <w:rsid w:val="000A7593"/>
    <w:rsid w:val="000B4C89"/>
    <w:rsid w:val="000C3855"/>
    <w:rsid w:val="000C4BBE"/>
    <w:rsid w:val="00100E3C"/>
    <w:rsid w:val="001150E2"/>
    <w:rsid w:val="00140552"/>
    <w:rsid w:val="00191F88"/>
    <w:rsid w:val="001A0A3B"/>
    <w:rsid w:val="00233E68"/>
    <w:rsid w:val="002505DB"/>
    <w:rsid w:val="00251501"/>
    <w:rsid w:val="002B66BD"/>
    <w:rsid w:val="002C1DBC"/>
    <w:rsid w:val="002D5811"/>
    <w:rsid w:val="00301F16"/>
    <w:rsid w:val="00336F25"/>
    <w:rsid w:val="00350428"/>
    <w:rsid w:val="00352D30"/>
    <w:rsid w:val="00356BCD"/>
    <w:rsid w:val="00382ED8"/>
    <w:rsid w:val="00392B95"/>
    <w:rsid w:val="003B3A4E"/>
    <w:rsid w:val="003B5CE2"/>
    <w:rsid w:val="003C1D40"/>
    <w:rsid w:val="003D2487"/>
    <w:rsid w:val="00407603"/>
    <w:rsid w:val="00412E7F"/>
    <w:rsid w:val="004151DE"/>
    <w:rsid w:val="004222E8"/>
    <w:rsid w:val="00431661"/>
    <w:rsid w:val="00433214"/>
    <w:rsid w:val="00444C07"/>
    <w:rsid w:val="004503D2"/>
    <w:rsid w:val="004709F5"/>
    <w:rsid w:val="004909F3"/>
    <w:rsid w:val="004B1055"/>
    <w:rsid w:val="004C7994"/>
    <w:rsid w:val="004D27CD"/>
    <w:rsid w:val="004E1F5E"/>
    <w:rsid w:val="004E6311"/>
    <w:rsid w:val="004E76CF"/>
    <w:rsid w:val="005022B0"/>
    <w:rsid w:val="00555E98"/>
    <w:rsid w:val="005603D9"/>
    <w:rsid w:val="005874AB"/>
    <w:rsid w:val="005B3271"/>
    <w:rsid w:val="005C6C83"/>
    <w:rsid w:val="006263E2"/>
    <w:rsid w:val="00632A56"/>
    <w:rsid w:val="006A4831"/>
    <w:rsid w:val="006B7C37"/>
    <w:rsid w:val="006C45AF"/>
    <w:rsid w:val="006E0544"/>
    <w:rsid w:val="006E7FC4"/>
    <w:rsid w:val="006F19F0"/>
    <w:rsid w:val="00731FA0"/>
    <w:rsid w:val="007553DD"/>
    <w:rsid w:val="00774D46"/>
    <w:rsid w:val="00774FAC"/>
    <w:rsid w:val="00782E7A"/>
    <w:rsid w:val="007B060B"/>
    <w:rsid w:val="007C763D"/>
    <w:rsid w:val="007E6760"/>
    <w:rsid w:val="007F3E09"/>
    <w:rsid w:val="00834A11"/>
    <w:rsid w:val="008373BC"/>
    <w:rsid w:val="00843689"/>
    <w:rsid w:val="00847089"/>
    <w:rsid w:val="00861BEF"/>
    <w:rsid w:val="00865B69"/>
    <w:rsid w:val="00874BD4"/>
    <w:rsid w:val="008948F2"/>
    <w:rsid w:val="008C28F9"/>
    <w:rsid w:val="008C3FA1"/>
    <w:rsid w:val="008D7626"/>
    <w:rsid w:val="008F0F5C"/>
    <w:rsid w:val="00943FA3"/>
    <w:rsid w:val="00946D8F"/>
    <w:rsid w:val="00946F10"/>
    <w:rsid w:val="00957BE9"/>
    <w:rsid w:val="00965B1A"/>
    <w:rsid w:val="009739F8"/>
    <w:rsid w:val="009873BA"/>
    <w:rsid w:val="00987644"/>
    <w:rsid w:val="009A04B1"/>
    <w:rsid w:val="009B3967"/>
    <w:rsid w:val="009C32C2"/>
    <w:rsid w:val="009C4EE9"/>
    <w:rsid w:val="009D2BEF"/>
    <w:rsid w:val="009E35D0"/>
    <w:rsid w:val="009E63A0"/>
    <w:rsid w:val="00A156F3"/>
    <w:rsid w:val="00A33B80"/>
    <w:rsid w:val="00A358FB"/>
    <w:rsid w:val="00A37F5D"/>
    <w:rsid w:val="00A46ECC"/>
    <w:rsid w:val="00A527F7"/>
    <w:rsid w:val="00A5309A"/>
    <w:rsid w:val="00A66912"/>
    <w:rsid w:val="00A771D9"/>
    <w:rsid w:val="00AA1A4D"/>
    <w:rsid w:val="00AA6144"/>
    <w:rsid w:val="00AB2487"/>
    <w:rsid w:val="00AD1C78"/>
    <w:rsid w:val="00AD38C4"/>
    <w:rsid w:val="00AF0B62"/>
    <w:rsid w:val="00AF705F"/>
    <w:rsid w:val="00B00C0B"/>
    <w:rsid w:val="00B12363"/>
    <w:rsid w:val="00B12701"/>
    <w:rsid w:val="00B256EB"/>
    <w:rsid w:val="00B45BAA"/>
    <w:rsid w:val="00B4634F"/>
    <w:rsid w:val="00B56DC4"/>
    <w:rsid w:val="00B571EB"/>
    <w:rsid w:val="00B61679"/>
    <w:rsid w:val="00B63D40"/>
    <w:rsid w:val="00B66E78"/>
    <w:rsid w:val="00B81905"/>
    <w:rsid w:val="00B86B71"/>
    <w:rsid w:val="00BB1C06"/>
    <w:rsid w:val="00BD71F3"/>
    <w:rsid w:val="00BE7B5C"/>
    <w:rsid w:val="00BF39C0"/>
    <w:rsid w:val="00BF7EC7"/>
    <w:rsid w:val="00C11233"/>
    <w:rsid w:val="00C16A9F"/>
    <w:rsid w:val="00C17C0B"/>
    <w:rsid w:val="00C36C18"/>
    <w:rsid w:val="00C56F94"/>
    <w:rsid w:val="00C664F3"/>
    <w:rsid w:val="00C71A06"/>
    <w:rsid w:val="00CA0DE9"/>
    <w:rsid w:val="00CB00AE"/>
    <w:rsid w:val="00CB1AF2"/>
    <w:rsid w:val="00CC46D4"/>
    <w:rsid w:val="00CD1FDE"/>
    <w:rsid w:val="00CE21C8"/>
    <w:rsid w:val="00D000A9"/>
    <w:rsid w:val="00D24B39"/>
    <w:rsid w:val="00D37D17"/>
    <w:rsid w:val="00D4516B"/>
    <w:rsid w:val="00D55F15"/>
    <w:rsid w:val="00D60A1D"/>
    <w:rsid w:val="00D66FE6"/>
    <w:rsid w:val="00D93827"/>
    <w:rsid w:val="00DB5A21"/>
    <w:rsid w:val="00DB5FF4"/>
    <w:rsid w:val="00DD292C"/>
    <w:rsid w:val="00DD2B7A"/>
    <w:rsid w:val="00DD6C0E"/>
    <w:rsid w:val="00DE5B08"/>
    <w:rsid w:val="00E343BB"/>
    <w:rsid w:val="00E63126"/>
    <w:rsid w:val="00E67544"/>
    <w:rsid w:val="00E72DB5"/>
    <w:rsid w:val="00E873AB"/>
    <w:rsid w:val="00EB62F5"/>
    <w:rsid w:val="00ED026A"/>
    <w:rsid w:val="00ED140D"/>
    <w:rsid w:val="00ED2199"/>
    <w:rsid w:val="00F0473C"/>
    <w:rsid w:val="00F072B2"/>
    <w:rsid w:val="00F36661"/>
    <w:rsid w:val="00F429F3"/>
    <w:rsid w:val="00F524CA"/>
    <w:rsid w:val="00F55EF1"/>
    <w:rsid w:val="00F675D8"/>
    <w:rsid w:val="00F728D3"/>
    <w:rsid w:val="00F92831"/>
    <w:rsid w:val="00F9592C"/>
    <w:rsid w:val="00FA066A"/>
    <w:rsid w:val="00FC4700"/>
    <w:rsid w:val="00FE1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F64C"/>
  <w15:docId w15:val="{A22EFAC6-073D-4896-9A7A-8011BFEA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Microsoft Sans Serif" w:eastAsia="Microsoft Sans Serif" w:hAnsi="Microsoft Sans Serif" w:cs="Microsoft Sans Serif"/>
      <w:b w:val="0"/>
      <w:bCs w:val="0"/>
      <w:i w:val="0"/>
      <w:iCs w:val="0"/>
      <w:smallCaps w:val="0"/>
      <w:strike w:val="0"/>
      <w:sz w:val="9"/>
      <w:szCs w:val="9"/>
      <w:u w:val="none"/>
    </w:rPr>
  </w:style>
  <w:style w:type="character" w:customStyle="1" w:styleId="31">
    <w:name w:val="Основной текст (3)"/>
    <w:basedOn w:val="3"/>
    <w:rPr>
      <w:rFonts w:ascii="Microsoft Sans Serif" w:eastAsia="Microsoft Sans Serif" w:hAnsi="Microsoft Sans Serif" w:cs="Microsoft Sans Serif"/>
      <w:b w:val="0"/>
      <w:bCs w:val="0"/>
      <w:i w:val="0"/>
      <w:iCs w:val="0"/>
      <w:smallCaps w:val="0"/>
      <w:strike w:val="0"/>
      <w:color w:val="3A3B3D"/>
      <w:spacing w:val="0"/>
      <w:w w:val="100"/>
      <w:position w:val="0"/>
      <w:sz w:val="9"/>
      <w:szCs w:val="9"/>
      <w:u w:val="none"/>
      <w:lang w:val="ru-RU" w:eastAsia="ru-RU" w:bidi="ru-RU"/>
    </w:rPr>
  </w:style>
  <w:style w:type="character" w:customStyle="1" w:styleId="32">
    <w:name w:val="Основной текст (3)"/>
    <w:basedOn w:val="3"/>
    <w:rPr>
      <w:rFonts w:ascii="Microsoft Sans Serif" w:eastAsia="Microsoft Sans Serif" w:hAnsi="Microsoft Sans Serif" w:cs="Microsoft Sans Serif"/>
      <w:b w:val="0"/>
      <w:bCs w:val="0"/>
      <w:i w:val="0"/>
      <w:iCs w:val="0"/>
      <w:smallCaps w:val="0"/>
      <w:strike w:val="0"/>
      <w:color w:val="4B4B4C"/>
      <w:spacing w:val="0"/>
      <w:w w:val="100"/>
      <w:position w:val="0"/>
      <w:sz w:val="9"/>
      <w:szCs w:val="9"/>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19"/>
      <w:szCs w:val="19"/>
      <w:u w:val="none"/>
    </w:rPr>
  </w:style>
  <w:style w:type="character" w:customStyle="1" w:styleId="35">
    <w:name w:val="Заголовок №3"/>
    <w:basedOn w:val="33"/>
    <w:rPr>
      <w:rFonts w:ascii="Times New Roman" w:eastAsia="Times New Roman" w:hAnsi="Times New Roman" w:cs="Times New Roman"/>
      <w:b/>
      <w:bCs/>
      <w:i w:val="0"/>
      <w:iCs w:val="0"/>
      <w:smallCaps w:val="0"/>
      <w:strike w:val="0"/>
      <w:color w:val="3A3B3D"/>
      <w:spacing w:val="0"/>
      <w:w w:val="100"/>
      <w:position w:val="0"/>
      <w:sz w:val="19"/>
      <w:szCs w:val="19"/>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3A3B3D"/>
      <w:spacing w:val="0"/>
      <w:w w:val="100"/>
      <w:position w:val="0"/>
      <w:sz w:val="19"/>
      <w:szCs w:val="19"/>
      <w:u w:val="none"/>
      <w:lang w:val="ru-RU" w:eastAsia="ru-RU" w:bidi="ru-RU"/>
    </w:rPr>
  </w:style>
  <w:style w:type="character" w:customStyle="1" w:styleId="2">
    <w:name w:val="Основной текст (2)_"/>
    <w:basedOn w:val="a0"/>
    <w:link w:val="2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21">
    <w:name w:val="Основной текст (2)"/>
    <w:basedOn w:val="2"/>
    <w:rPr>
      <w:rFonts w:ascii="Microsoft Sans Serif" w:eastAsia="Microsoft Sans Serif" w:hAnsi="Microsoft Sans Serif" w:cs="Microsoft Sans Serif"/>
      <w:b w:val="0"/>
      <w:bCs w:val="0"/>
      <w:i w:val="0"/>
      <w:iCs w:val="0"/>
      <w:smallCaps w:val="0"/>
      <w:strike w:val="0"/>
      <w:color w:val="4B4B4C"/>
      <w:spacing w:val="0"/>
      <w:w w:val="100"/>
      <w:position w:val="0"/>
      <w:sz w:val="17"/>
      <w:szCs w:val="17"/>
      <w:u w:val="none"/>
      <w:lang w:val="ru-RU" w:eastAsia="ru-RU" w:bidi="ru-RU"/>
    </w:rPr>
  </w:style>
  <w:style w:type="character" w:customStyle="1" w:styleId="295pt">
    <w:name w:val="Основной текст (2) + 9;5 pt"/>
    <w:basedOn w:val="2"/>
    <w:rPr>
      <w:rFonts w:ascii="Microsoft Sans Serif" w:eastAsia="Microsoft Sans Serif" w:hAnsi="Microsoft Sans Serif" w:cs="Microsoft Sans Serif"/>
      <w:b w:val="0"/>
      <w:bCs w:val="0"/>
      <w:i w:val="0"/>
      <w:iCs w:val="0"/>
      <w:smallCaps w:val="0"/>
      <w:strike w:val="0"/>
      <w:color w:val="4B4B4C"/>
      <w:spacing w:val="0"/>
      <w:w w:val="100"/>
      <w:position w:val="0"/>
      <w:sz w:val="19"/>
      <w:szCs w:val="19"/>
      <w:u w:val="none"/>
      <w:lang w:val="ru-RU" w:eastAsia="ru-RU" w:bidi="ru-RU"/>
    </w:rPr>
  </w:style>
  <w:style w:type="character" w:customStyle="1" w:styleId="2TimesNewRoman95pt">
    <w:name w:val="Основной текст (2) + Times New Roman;9;5 pt;Курсив"/>
    <w:basedOn w:val="2"/>
    <w:rPr>
      <w:rFonts w:ascii="Times New Roman" w:eastAsia="Times New Roman" w:hAnsi="Times New Roman" w:cs="Times New Roman"/>
      <w:b w:val="0"/>
      <w:bCs w:val="0"/>
      <w:i/>
      <w:iCs/>
      <w:smallCaps w:val="0"/>
      <w:strike w:val="0"/>
      <w:color w:val="4B4B4C"/>
      <w:spacing w:val="0"/>
      <w:w w:val="100"/>
      <w:position w:val="0"/>
      <w:sz w:val="19"/>
      <w:szCs w:val="19"/>
      <w:u w:val="none"/>
      <w:lang w:val="ru-RU" w:eastAsia="ru-RU" w:bidi="ru-RU"/>
    </w:rPr>
  </w:style>
  <w:style w:type="character" w:customStyle="1" w:styleId="36">
    <w:name w:val="Заголовок №3"/>
    <w:basedOn w:val="33"/>
    <w:rPr>
      <w:rFonts w:ascii="Times New Roman" w:eastAsia="Times New Roman" w:hAnsi="Times New Roman" w:cs="Times New Roman"/>
      <w:b/>
      <w:bCs/>
      <w:i w:val="0"/>
      <w:iCs w:val="0"/>
      <w:smallCaps w:val="0"/>
      <w:strike w:val="0"/>
      <w:color w:val="4B4B4C"/>
      <w:spacing w:val="0"/>
      <w:w w:val="100"/>
      <w:position w:val="0"/>
      <w:sz w:val="19"/>
      <w:szCs w:val="19"/>
      <w:u w:val="none"/>
      <w:lang w:val="ru-RU" w:eastAsia="ru-RU" w:bidi="ru-RU"/>
    </w:rPr>
  </w:style>
  <w:style w:type="character" w:customStyle="1" w:styleId="22">
    <w:name w:val="Основной текст (2)"/>
    <w:basedOn w:val="2"/>
    <w:rPr>
      <w:rFonts w:ascii="Microsoft Sans Serif" w:eastAsia="Microsoft Sans Serif" w:hAnsi="Microsoft Sans Serif" w:cs="Microsoft Sans Serif"/>
      <w:b w:val="0"/>
      <w:bCs w:val="0"/>
      <w:i w:val="0"/>
      <w:iCs w:val="0"/>
      <w:smallCaps w:val="0"/>
      <w:strike w:val="0"/>
      <w:color w:val="68686A"/>
      <w:spacing w:val="0"/>
      <w:w w:val="100"/>
      <w:position w:val="0"/>
      <w:sz w:val="17"/>
      <w:szCs w:val="17"/>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4B4B4C"/>
      <w:spacing w:val="0"/>
      <w:w w:val="100"/>
      <w:position w:val="0"/>
      <w:sz w:val="19"/>
      <w:szCs w:val="19"/>
      <w:u w:val="none"/>
      <w:lang w:val="ru-RU" w:eastAsia="ru-RU" w:bidi="ru-RU"/>
    </w:rPr>
  </w:style>
  <w:style w:type="character" w:customStyle="1" w:styleId="23">
    <w:name w:val="Основной текст (2)"/>
    <w:basedOn w:val="2"/>
    <w:rPr>
      <w:rFonts w:ascii="Microsoft Sans Serif" w:eastAsia="Microsoft Sans Serif" w:hAnsi="Microsoft Sans Serif" w:cs="Microsoft Sans Serif"/>
      <w:b w:val="0"/>
      <w:bCs w:val="0"/>
      <w:i w:val="0"/>
      <w:iCs w:val="0"/>
      <w:smallCaps w:val="0"/>
      <w:strike w:val="0"/>
      <w:color w:val="868589"/>
      <w:spacing w:val="0"/>
      <w:w w:val="100"/>
      <w:position w:val="0"/>
      <w:sz w:val="17"/>
      <w:szCs w:val="17"/>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21"/>
      <w:szCs w:val="21"/>
      <w:u w:val="none"/>
    </w:rPr>
  </w:style>
  <w:style w:type="character" w:customStyle="1" w:styleId="26">
    <w:name w:val="Заголовок №2"/>
    <w:basedOn w:val="24"/>
    <w:rPr>
      <w:rFonts w:ascii="Times New Roman" w:eastAsia="Times New Roman" w:hAnsi="Times New Roman" w:cs="Times New Roman"/>
      <w:b/>
      <w:bCs/>
      <w:i w:val="0"/>
      <w:iCs w:val="0"/>
      <w:smallCaps w:val="0"/>
      <w:strike w:val="0"/>
      <w:color w:val="4B4B4C"/>
      <w:spacing w:val="0"/>
      <w:w w:val="100"/>
      <w:position w:val="0"/>
      <w:sz w:val="21"/>
      <w:szCs w:val="21"/>
      <w:u w:val="none"/>
      <w:lang w:val="ru-RU" w:eastAsia="ru-RU" w:bidi="ru-RU"/>
    </w:rPr>
  </w:style>
  <w:style w:type="character" w:customStyle="1" w:styleId="2TimesNewRoman95pt0">
    <w:name w:val="Основной текст (2) + Times New Roman;9;5 pt;Полужирный"/>
    <w:basedOn w:val="2"/>
    <w:rPr>
      <w:rFonts w:ascii="Times New Roman" w:eastAsia="Times New Roman" w:hAnsi="Times New Roman" w:cs="Times New Roman"/>
      <w:b/>
      <w:bCs/>
      <w:i w:val="0"/>
      <w:iCs w:val="0"/>
      <w:smallCaps w:val="0"/>
      <w:strike w:val="0"/>
      <w:color w:val="868589"/>
      <w:spacing w:val="0"/>
      <w:w w:val="100"/>
      <w:position w:val="0"/>
      <w:sz w:val="19"/>
      <w:szCs w:val="19"/>
      <w:u w:val="none"/>
      <w:lang w:val="ru-RU" w:eastAsia="ru-RU" w:bidi="ru-RU"/>
    </w:rPr>
  </w:style>
  <w:style w:type="character" w:customStyle="1" w:styleId="37">
    <w:name w:val="Заголовок №3"/>
    <w:basedOn w:val="33"/>
    <w:rPr>
      <w:rFonts w:ascii="Times New Roman" w:eastAsia="Times New Roman" w:hAnsi="Times New Roman" w:cs="Times New Roman"/>
      <w:b/>
      <w:bCs/>
      <w:i w:val="0"/>
      <w:iCs w:val="0"/>
      <w:smallCaps w:val="0"/>
      <w:strike w:val="0"/>
      <w:color w:val="68686A"/>
      <w:spacing w:val="0"/>
      <w:w w:val="100"/>
      <w:position w:val="0"/>
      <w:sz w:val="19"/>
      <w:szCs w:val="19"/>
      <w:u w:val="non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bCs/>
      <w:i/>
      <w:iCs/>
      <w:smallCaps w:val="0"/>
      <w:strike w:val="0"/>
      <w:sz w:val="20"/>
      <w:szCs w:val="20"/>
      <w:u w:val="none"/>
    </w:rPr>
  </w:style>
  <w:style w:type="character" w:customStyle="1" w:styleId="6Exact0">
    <w:name w:val="Основной текст (6) Exact"/>
    <w:basedOn w:val="6Exact"/>
    <w:rPr>
      <w:rFonts w:ascii="Times New Roman" w:eastAsia="Times New Roman" w:hAnsi="Times New Roman" w:cs="Times New Roman"/>
      <w:b/>
      <w:bCs/>
      <w:i/>
      <w:iCs/>
      <w:smallCaps w:val="0"/>
      <w:strike w:val="0"/>
      <w:color w:val="A7B4C8"/>
      <w:spacing w:val="0"/>
      <w:w w:val="100"/>
      <w:position w:val="0"/>
      <w:sz w:val="20"/>
      <w:szCs w:val="20"/>
      <w:u w:val="none"/>
      <w:lang w:val="ru-RU" w:eastAsia="ru-RU" w:bidi="ru-RU"/>
    </w:rPr>
  </w:style>
  <w:style w:type="character" w:customStyle="1" w:styleId="1">
    <w:name w:val="Заголовок №1_"/>
    <w:basedOn w:val="a0"/>
    <w:link w:val="10"/>
    <w:rPr>
      <w:rFonts w:ascii="Verdana" w:eastAsia="Verdana" w:hAnsi="Verdana" w:cs="Verdana"/>
      <w:b/>
      <w:bCs/>
      <w:i/>
      <w:iCs/>
      <w:smallCaps w:val="0"/>
      <w:strike w:val="0"/>
      <w:spacing w:val="10"/>
      <w:sz w:val="9"/>
      <w:szCs w:val="9"/>
      <w:u w:val="none"/>
    </w:rPr>
  </w:style>
  <w:style w:type="character" w:customStyle="1" w:styleId="11">
    <w:name w:val="Заголовок №1"/>
    <w:basedOn w:val="1"/>
    <w:rPr>
      <w:rFonts w:ascii="Verdana" w:eastAsia="Verdana" w:hAnsi="Verdana" w:cs="Verdana"/>
      <w:b/>
      <w:bCs/>
      <w:i/>
      <w:iCs/>
      <w:smallCaps w:val="0"/>
      <w:strike w:val="0"/>
      <w:color w:val="A7B4C8"/>
      <w:spacing w:val="10"/>
      <w:w w:val="100"/>
      <w:position w:val="0"/>
      <w:sz w:val="9"/>
      <w:szCs w:val="9"/>
      <w:u w:val="none"/>
      <w:lang w:val="ru-RU" w:eastAsia="ru-RU" w:bidi="ru-RU"/>
    </w:rPr>
  </w:style>
  <w:style w:type="character" w:customStyle="1" w:styleId="12">
    <w:name w:val="Заголовок №1"/>
    <w:basedOn w:val="1"/>
    <w:rPr>
      <w:rFonts w:ascii="Verdana" w:eastAsia="Verdana" w:hAnsi="Verdana" w:cs="Verdana"/>
      <w:b/>
      <w:bCs/>
      <w:i/>
      <w:iCs/>
      <w:smallCaps w:val="0"/>
      <w:strike w:val="0"/>
      <w:color w:val="8692A7"/>
      <w:spacing w:val="10"/>
      <w:w w:val="100"/>
      <w:position w:val="0"/>
      <w:sz w:val="9"/>
      <w:szCs w:val="9"/>
      <w:u w:val="none"/>
      <w:lang w:val="ru-RU" w:eastAsia="ru-RU" w:bidi="ru-RU"/>
    </w:rPr>
  </w:style>
  <w:style w:type="character" w:customStyle="1" w:styleId="5">
    <w:name w:val="Основной текст (5)_"/>
    <w:basedOn w:val="a0"/>
    <w:link w:val="50"/>
    <w:rPr>
      <w:rFonts w:ascii="Constantia" w:eastAsia="Constantia" w:hAnsi="Constantia" w:cs="Constantia"/>
      <w:b w:val="0"/>
      <w:bCs w:val="0"/>
      <w:i w:val="0"/>
      <w:iCs w:val="0"/>
      <w:smallCaps w:val="0"/>
      <w:strike w:val="0"/>
      <w:sz w:val="18"/>
      <w:szCs w:val="18"/>
      <w:u w:val="none"/>
    </w:rPr>
  </w:style>
  <w:style w:type="character" w:customStyle="1" w:styleId="51">
    <w:name w:val="Основной текст (5)"/>
    <w:basedOn w:val="5"/>
    <w:rPr>
      <w:rFonts w:ascii="Constantia" w:eastAsia="Constantia" w:hAnsi="Constantia" w:cs="Constantia"/>
      <w:b w:val="0"/>
      <w:bCs w:val="0"/>
      <w:i w:val="0"/>
      <w:iCs w:val="0"/>
      <w:smallCaps w:val="0"/>
      <w:strike w:val="0"/>
      <w:color w:val="4B4B4C"/>
      <w:spacing w:val="0"/>
      <w:w w:val="100"/>
      <w:position w:val="0"/>
      <w:sz w:val="18"/>
      <w:szCs w:val="18"/>
      <w:u w:val="none"/>
      <w:lang w:val="ru-RU" w:eastAsia="ru-RU" w:bidi="ru-RU"/>
    </w:rPr>
  </w:style>
  <w:style w:type="character" w:customStyle="1" w:styleId="52">
    <w:name w:val="Основной текст (5)"/>
    <w:basedOn w:val="5"/>
    <w:rPr>
      <w:rFonts w:ascii="Constantia" w:eastAsia="Constantia" w:hAnsi="Constantia" w:cs="Constantia"/>
      <w:b w:val="0"/>
      <w:bCs w:val="0"/>
      <w:i w:val="0"/>
      <w:iCs w:val="0"/>
      <w:smallCaps w:val="0"/>
      <w:strike w:val="0"/>
      <w:color w:val="8692A7"/>
      <w:spacing w:val="0"/>
      <w:w w:val="100"/>
      <w:position w:val="0"/>
      <w:sz w:val="18"/>
      <w:szCs w:val="18"/>
      <w:u w:val="single"/>
      <w:lang w:val="ru-RU" w:eastAsia="ru-RU" w:bidi="ru-RU"/>
    </w:rPr>
  </w:style>
  <w:style w:type="character" w:customStyle="1" w:styleId="53">
    <w:name w:val="Основной текст (5)"/>
    <w:basedOn w:val="5"/>
    <w:rPr>
      <w:rFonts w:ascii="Constantia" w:eastAsia="Constantia" w:hAnsi="Constantia" w:cs="Constantia"/>
      <w:b w:val="0"/>
      <w:bCs w:val="0"/>
      <w:i w:val="0"/>
      <w:iCs w:val="0"/>
      <w:smallCaps w:val="0"/>
      <w:strike w:val="0"/>
      <w:color w:val="8692A7"/>
      <w:spacing w:val="0"/>
      <w:w w:val="100"/>
      <w:position w:val="0"/>
      <w:sz w:val="18"/>
      <w:szCs w:val="18"/>
      <w:u w:val="none"/>
    </w:rPr>
  </w:style>
  <w:style w:type="character" w:customStyle="1" w:styleId="54">
    <w:name w:val="Основной текст (5)"/>
    <w:basedOn w:val="5"/>
    <w:rPr>
      <w:rFonts w:ascii="Constantia" w:eastAsia="Constantia" w:hAnsi="Constantia" w:cs="Constantia"/>
      <w:b w:val="0"/>
      <w:bCs w:val="0"/>
      <w:i w:val="0"/>
      <w:iCs w:val="0"/>
      <w:smallCaps w:val="0"/>
      <w:strike w:val="0"/>
      <w:color w:val="68686A"/>
      <w:spacing w:val="0"/>
      <w:w w:val="100"/>
      <w:position w:val="0"/>
      <w:sz w:val="18"/>
      <w:szCs w:val="18"/>
      <w:u w:val="none"/>
      <w:lang w:val="ru-RU" w:eastAsia="ru-RU" w:bidi="ru-RU"/>
    </w:rPr>
  </w:style>
  <w:style w:type="paragraph" w:customStyle="1" w:styleId="30">
    <w:name w:val="Основной текст (3)"/>
    <w:basedOn w:val="a"/>
    <w:link w:val="3"/>
    <w:pPr>
      <w:shd w:val="clear" w:color="auto" w:fill="FFFFFF"/>
      <w:spacing w:after="120" w:line="102" w:lineRule="exact"/>
    </w:pPr>
    <w:rPr>
      <w:rFonts w:ascii="Microsoft Sans Serif" w:eastAsia="Microsoft Sans Serif" w:hAnsi="Microsoft Sans Serif" w:cs="Microsoft Sans Serif"/>
      <w:sz w:val="9"/>
      <w:szCs w:val="9"/>
    </w:rPr>
  </w:style>
  <w:style w:type="paragraph" w:customStyle="1" w:styleId="34">
    <w:name w:val="Заголовок №3"/>
    <w:basedOn w:val="a"/>
    <w:link w:val="33"/>
    <w:pPr>
      <w:shd w:val="clear" w:color="auto" w:fill="FFFFFF"/>
      <w:spacing w:before="1500" w:line="216" w:lineRule="exact"/>
      <w:jc w:val="center"/>
      <w:outlineLvl w:val="2"/>
    </w:pPr>
    <w:rPr>
      <w:rFonts w:ascii="Times New Roman" w:eastAsia="Times New Roman" w:hAnsi="Times New Roman" w:cs="Times New Roman"/>
      <w:b/>
      <w:bCs/>
      <w:sz w:val="19"/>
      <w:szCs w:val="19"/>
    </w:rPr>
  </w:style>
  <w:style w:type="paragraph" w:customStyle="1" w:styleId="40">
    <w:name w:val="Основной текст (4)"/>
    <w:basedOn w:val="a"/>
    <w:link w:val="4"/>
    <w:pPr>
      <w:shd w:val="clear" w:color="auto" w:fill="FFFFFF"/>
      <w:spacing w:line="216" w:lineRule="exact"/>
      <w:jc w:val="center"/>
    </w:pPr>
    <w:rPr>
      <w:rFonts w:ascii="Times New Roman" w:eastAsia="Times New Roman" w:hAnsi="Times New Roman" w:cs="Times New Roman"/>
      <w:b/>
      <w:bCs/>
      <w:sz w:val="19"/>
      <w:szCs w:val="19"/>
    </w:rPr>
  </w:style>
  <w:style w:type="paragraph" w:customStyle="1" w:styleId="20">
    <w:name w:val="Основной текст (2)"/>
    <w:basedOn w:val="a"/>
    <w:link w:val="2"/>
    <w:pPr>
      <w:shd w:val="clear" w:color="auto" w:fill="FFFFFF"/>
      <w:spacing w:before="220" w:line="221" w:lineRule="exact"/>
      <w:jc w:val="both"/>
    </w:pPr>
    <w:rPr>
      <w:rFonts w:ascii="Microsoft Sans Serif" w:eastAsia="Microsoft Sans Serif" w:hAnsi="Microsoft Sans Serif" w:cs="Microsoft Sans Serif"/>
      <w:sz w:val="17"/>
      <w:szCs w:val="17"/>
    </w:rPr>
  </w:style>
  <w:style w:type="paragraph" w:customStyle="1" w:styleId="25">
    <w:name w:val="Заголовок №2"/>
    <w:basedOn w:val="a"/>
    <w:link w:val="24"/>
    <w:pPr>
      <w:shd w:val="clear" w:color="auto" w:fill="FFFFFF"/>
      <w:spacing w:before="220" w:after="220" w:line="232" w:lineRule="exact"/>
      <w:jc w:val="center"/>
      <w:outlineLvl w:val="1"/>
    </w:pPr>
    <w:rPr>
      <w:rFonts w:ascii="Times New Roman" w:eastAsia="Times New Roman" w:hAnsi="Times New Roman" w:cs="Times New Roman"/>
      <w:b/>
      <w:bCs/>
      <w:sz w:val="21"/>
      <w:szCs w:val="21"/>
    </w:rPr>
  </w:style>
  <w:style w:type="paragraph" w:customStyle="1" w:styleId="6">
    <w:name w:val="Основной текст (6)"/>
    <w:basedOn w:val="a"/>
    <w:link w:val="6Exact"/>
    <w:pPr>
      <w:shd w:val="clear" w:color="auto" w:fill="FFFFFF"/>
      <w:spacing w:line="222" w:lineRule="exact"/>
    </w:pPr>
    <w:rPr>
      <w:rFonts w:ascii="Times New Roman" w:eastAsia="Times New Roman" w:hAnsi="Times New Roman" w:cs="Times New Roman"/>
      <w:b/>
      <w:bCs/>
      <w:i/>
      <w:iCs/>
      <w:sz w:val="20"/>
      <w:szCs w:val="20"/>
    </w:rPr>
  </w:style>
  <w:style w:type="paragraph" w:customStyle="1" w:styleId="10">
    <w:name w:val="Заголовок №1"/>
    <w:basedOn w:val="a"/>
    <w:link w:val="1"/>
    <w:pPr>
      <w:shd w:val="clear" w:color="auto" w:fill="FFFFFF"/>
      <w:spacing w:line="110" w:lineRule="exact"/>
      <w:jc w:val="both"/>
      <w:outlineLvl w:val="0"/>
    </w:pPr>
    <w:rPr>
      <w:rFonts w:ascii="Verdana" w:eastAsia="Verdana" w:hAnsi="Verdana" w:cs="Verdana"/>
      <w:b/>
      <w:bCs/>
      <w:i/>
      <w:iCs/>
      <w:spacing w:val="10"/>
      <w:sz w:val="9"/>
      <w:szCs w:val="9"/>
    </w:rPr>
  </w:style>
  <w:style w:type="paragraph" w:customStyle="1" w:styleId="50">
    <w:name w:val="Основной текст (5)"/>
    <w:basedOn w:val="a"/>
    <w:link w:val="5"/>
    <w:pPr>
      <w:shd w:val="clear" w:color="auto" w:fill="FFFFFF"/>
      <w:spacing w:after="200" w:line="220" w:lineRule="exact"/>
      <w:jc w:val="both"/>
    </w:pPr>
    <w:rPr>
      <w:rFonts w:ascii="Constantia" w:eastAsia="Constantia" w:hAnsi="Constantia" w:cs="Constantia"/>
      <w:sz w:val="18"/>
      <w:szCs w:val="18"/>
    </w:rPr>
  </w:style>
  <w:style w:type="paragraph" w:styleId="a3">
    <w:name w:val="List Paragraph"/>
    <w:basedOn w:val="a"/>
    <w:uiPriority w:val="34"/>
    <w:qFormat/>
    <w:rsid w:val="00D55F15"/>
    <w:pPr>
      <w:ind w:left="720"/>
      <w:contextualSpacing/>
    </w:pPr>
  </w:style>
  <w:style w:type="paragraph" w:styleId="a4">
    <w:name w:val="header"/>
    <w:basedOn w:val="a"/>
    <w:link w:val="a5"/>
    <w:uiPriority w:val="99"/>
    <w:unhideWhenUsed/>
    <w:rsid w:val="00B66E78"/>
    <w:pPr>
      <w:tabs>
        <w:tab w:val="center" w:pos="4677"/>
        <w:tab w:val="right" w:pos="9355"/>
      </w:tabs>
    </w:pPr>
  </w:style>
  <w:style w:type="character" w:customStyle="1" w:styleId="a5">
    <w:name w:val="Верхний колонтитул Знак"/>
    <w:basedOn w:val="a0"/>
    <w:link w:val="a4"/>
    <w:uiPriority w:val="99"/>
    <w:rsid w:val="00B66E78"/>
    <w:rPr>
      <w:color w:val="000000"/>
    </w:rPr>
  </w:style>
  <w:style w:type="paragraph" w:styleId="a6">
    <w:name w:val="footer"/>
    <w:basedOn w:val="a"/>
    <w:link w:val="a7"/>
    <w:uiPriority w:val="99"/>
    <w:unhideWhenUsed/>
    <w:rsid w:val="00B66E78"/>
    <w:pPr>
      <w:tabs>
        <w:tab w:val="center" w:pos="4677"/>
        <w:tab w:val="right" w:pos="9355"/>
      </w:tabs>
    </w:pPr>
  </w:style>
  <w:style w:type="character" w:customStyle="1" w:styleId="a7">
    <w:name w:val="Нижний колонтитул Знак"/>
    <w:basedOn w:val="a0"/>
    <w:link w:val="a6"/>
    <w:uiPriority w:val="99"/>
    <w:rsid w:val="00B66E78"/>
    <w:rPr>
      <w:color w:val="000000"/>
    </w:rPr>
  </w:style>
  <w:style w:type="paragraph" w:styleId="a8">
    <w:name w:val="Balloon Text"/>
    <w:basedOn w:val="a"/>
    <w:link w:val="a9"/>
    <w:uiPriority w:val="99"/>
    <w:semiHidden/>
    <w:unhideWhenUsed/>
    <w:rsid w:val="00DB5FF4"/>
    <w:rPr>
      <w:rFonts w:ascii="Tahoma" w:hAnsi="Tahoma" w:cs="Tahoma"/>
      <w:sz w:val="16"/>
      <w:szCs w:val="16"/>
    </w:rPr>
  </w:style>
  <w:style w:type="character" w:customStyle="1" w:styleId="a9">
    <w:name w:val="Текст выноски Знак"/>
    <w:basedOn w:val="a0"/>
    <w:link w:val="a8"/>
    <w:uiPriority w:val="99"/>
    <w:semiHidden/>
    <w:rsid w:val="00DB5FF4"/>
    <w:rPr>
      <w:rFonts w:ascii="Tahoma" w:hAnsi="Tahoma" w:cs="Tahoma"/>
      <w:color w:val="000000"/>
      <w:sz w:val="16"/>
      <w:szCs w:val="16"/>
    </w:rPr>
  </w:style>
  <w:style w:type="paragraph" w:styleId="aa">
    <w:name w:val="Revision"/>
    <w:hidden/>
    <w:uiPriority w:val="99"/>
    <w:semiHidden/>
    <w:rsid w:val="00033B1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65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8DD2-6A86-4CA9-A5AD-2F67598B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SatMan</dc:creator>
  <cp:lastModifiedBy>Владимир Зимин</cp:lastModifiedBy>
  <cp:revision>2</cp:revision>
  <dcterms:created xsi:type="dcterms:W3CDTF">2024-11-18T08:09:00Z</dcterms:created>
  <dcterms:modified xsi:type="dcterms:W3CDTF">2024-11-18T08:09:00Z</dcterms:modified>
</cp:coreProperties>
</file>